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D0" w:rsidRDefault="005830F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F13CD0" w:rsidRDefault="00F13CD0">
      <w:pPr>
        <w:spacing w:line="16" w:lineRule="exact"/>
        <w:rPr>
          <w:sz w:val="24"/>
          <w:szCs w:val="24"/>
        </w:rPr>
      </w:pPr>
    </w:p>
    <w:p w:rsidR="00F13CD0" w:rsidRDefault="005830FD">
      <w:pPr>
        <w:spacing w:line="247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ВЫСШЕГО ОБРАЗОВАНИЯ ЦЕНТРОСОЮЗА РОССИЙСКОЙ ФЕДЕРАЦИИ «РОССИЙСКИЙ УНИВЕРСИТЕТ КООПЕРАЦИИ»</w:t>
      </w:r>
    </w:p>
    <w:p w:rsidR="00F13CD0" w:rsidRDefault="005830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10795</wp:posOffset>
            </wp:positionV>
            <wp:extent cx="59436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383" w:lineRule="exact"/>
        <w:rPr>
          <w:sz w:val="24"/>
          <w:szCs w:val="24"/>
        </w:rPr>
      </w:pPr>
    </w:p>
    <w:p w:rsidR="00F13CD0" w:rsidRDefault="005830FD">
      <w:pPr>
        <w:ind w:left="71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В.И. Гончаренко</w:t>
      </w:r>
    </w:p>
    <w:p w:rsidR="00F13CD0" w:rsidRDefault="00F13CD0">
      <w:pPr>
        <w:spacing w:line="38" w:lineRule="exact"/>
        <w:rPr>
          <w:sz w:val="24"/>
          <w:szCs w:val="24"/>
        </w:rPr>
      </w:pPr>
    </w:p>
    <w:p w:rsidR="00F13CD0" w:rsidRDefault="005830FD">
      <w:pPr>
        <w:ind w:left="7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М.В.Ковшова</w:t>
      </w: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12" w:lineRule="exact"/>
        <w:rPr>
          <w:sz w:val="24"/>
          <w:szCs w:val="24"/>
        </w:rPr>
      </w:pPr>
    </w:p>
    <w:p w:rsidR="00F13CD0" w:rsidRDefault="005830FD">
      <w:pPr>
        <w:spacing w:line="263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ВЫПОЛНЕНИЮ ВЫПУСКНОЙ КВАЛИФИКАЦИОННОЙ РАБОТЫ (БАКАЛАВРСКОЙ РАБОТЫ)</w:t>
      </w:r>
    </w:p>
    <w:p w:rsidR="00F13CD0" w:rsidRDefault="00F13CD0">
      <w:pPr>
        <w:spacing w:line="368" w:lineRule="exact"/>
        <w:rPr>
          <w:sz w:val="24"/>
          <w:szCs w:val="24"/>
        </w:rPr>
      </w:pPr>
    </w:p>
    <w:p w:rsidR="00F13CD0" w:rsidRDefault="005830F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направление </w:t>
      </w:r>
      <w:r w:rsidR="003F135B">
        <w:rPr>
          <w:rFonts w:eastAsia="Times New Roman"/>
          <w:sz w:val="28"/>
          <w:szCs w:val="28"/>
        </w:rPr>
        <w:t>38.03.02</w:t>
      </w:r>
      <w:r>
        <w:rPr>
          <w:rFonts w:eastAsia="Times New Roman"/>
          <w:sz w:val="28"/>
          <w:szCs w:val="28"/>
        </w:rPr>
        <w:t xml:space="preserve"> Менеджмент</w:t>
      </w: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399" w:lineRule="exact"/>
        <w:rPr>
          <w:sz w:val="24"/>
          <w:szCs w:val="24"/>
        </w:rPr>
      </w:pPr>
    </w:p>
    <w:p w:rsidR="00F13CD0" w:rsidRDefault="005830F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Москва 2014</w:t>
      </w:r>
    </w:p>
    <w:p w:rsidR="00F13CD0" w:rsidRDefault="00F13CD0">
      <w:pPr>
        <w:sectPr w:rsidR="00F13CD0">
          <w:pgSz w:w="11900" w:h="16834"/>
          <w:pgMar w:top="1130" w:right="1029" w:bottom="161" w:left="1440" w:header="0" w:footer="0" w:gutter="0"/>
          <w:cols w:space="720" w:equalWidth="0">
            <w:col w:w="9440"/>
          </w:cols>
        </w:sect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00" w:lineRule="exact"/>
        <w:rPr>
          <w:sz w:val="24"/>
          <w:szCs w:val="24"/>
        </w:rPr>
      </w:pPr>
    </w:p>
    <w:p w:rsidR="00F13CD0" w:rsidRDefault="00F13CD0">
      <w:pPr>
        <w:spacing w:line="250" w:lineRule="exact"/>
        <w:rPr>
          <w:sz w:val="24"/>
          <w:szCs w:val="24"/>
        </w:rPr>
      </w:pPr>
    </w:p>
    <w:p w:rsidR="00F13CD0" w:rsidRDefault="005830FD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F13CD0" w:rsidRDefault="00F13CD0">
      <w:pPr>
        <w:sectPr w:rsidR="00F13CD0">
          <w:type w:val="continuous"/>
          <w:pgSz w:w="11900" w:h="16834"/>
          <w:pgMar w:top="1130" w:right="1029" w:bottom="161" w:left="1440" w:header="0" w:footer="0" w:gutter="0"/>
          <w:cols w:space="720" w:equalWidth="0">
            <w:col w:w="9440"/>
          </w:cols>
        </w:sectPr>
      </w:pPr>
    </w:p>
    <w:p w:rsidR="00F13CD0" w:rsidRDefault="005830FD">
      <w:pPr>
        <w:spacing w:line="263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Гончаренко В.И., Ковшова М.В. Методические рекомендации по вы-полнению выпускной квалификационной работы (бакалаврской работы). - М.: Российский университет кооперации, 2014. - 27 с.</w:t>
      </w:r>
    </w:p>
    <w:p w:rsidR="00F13CD0" w:rsidRDefault="00F13CD0">
      <w:pPr>
        <w:spacing w:line="382" w:lineRule="exact"/>
        <w:rPr>
          <w:sz w:val="20"/>
          <w:szCs w:val="20"/>
        </w:rPr>
      </w:pPr>
    </w:p>
    <w:p w:rsidR="00F13CD0" w:rsidRDefault="005830FD">
      <w:pPr>
        <w:spacing w:line="264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Методические рекомендации по выполнению выпускной </w:t>
      </w:r>
      <w:proofErr w:type="gramStart"/>
      <w:r>
        <w:rPr>
          <w:rFonts w:eastAsia="Times New Roman"/>
          <w:sz w:val="28"/>
          <w:szCs w:val="28"/>
        </w:rPr>
        <w:t>квалифика-ционной</w:t>
      </w:r>
      <w:proofErr w:type="gramEnd"/>
      <w:r>
        <w:rPr>
          <w:rFonts w:eastAsia="Times New Roman"/>
          <w:sz w:val="28"/>
          <w:szCs w:val="28"/>
        </w:rPr>
        <w:t xml:space="preserve"> работы (бакалаврской работы) для направления подготовки </w:t>
      </w:r>
      <w:r w:rsidR="003F135B">
        <w:rPr>
          <w:rFonts w:eastAsia="Times New Roman"/>
          <w:sz w:val="28"/>
          <w:szCs w:val="28"/>
        </w:rPr>
        <w:t>38.03.02</w:t>
      </w:r>
      <w:r>
        <w:rPr>
          <w:rFonts w:eastAsia="Times New Roman"/>
          <w:sz w:val="28"/>
          <w:szCs w:val="28"/>
        </w:rPr>
        <w:t xml:space="preserve"> Менеджмент разработаны профессорами кафедры менеджмента факультета управления и права: Гончаренко В.И., к.э.н., Ковшова М.В., к.э</w:t>
      </w:r>
      <w:proofErr w:type="gramStart"/>
      <w:r>
        <w:rPr>
          <w:rFonts w:eastAsia="Times New Roman"/>
          <w:sz w:val="28"/>
          <w:szCs w:val="28"/>
        </w:rPr>
        <w:t>.н</w:t>
      </w:r>
      <w:proofErr w:type="gramEnd"/>
    </w:p>
    <w:p w:rsidR="00F13CD0" w:rsidRDefault="00F13CD0">
      <w:pPr>
        <w:spacing w:line="23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"/>
        </w:numPr>
        <w:tabs>
          <w:tab w:val="left" w:pos="402"/>
        </w:tabs>
        <w:spacing w:line="265" w:lineRule="auto"/>
        <w:ind w:left="140" w:firstLine="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требованиями Федерального Государственного образова-тельного стандарта высшего профессионального образования по </w:t>
      </w:r>
      <w:proofErr w:type="spellStart"/>
      <w:r>
        <w:rPr>
          <w:rFonts w:eastAsia="Times New Roman"/>
          <w:sz w:val="28"/>
          <w:szCs w:val="28"/>
        </w:rPr>
        <w:t>направле-нию</w:t>
      </w:r>
      <w:proofErr w:type="spellEnd"/>
      <w:r>
        <w:rPr>
          <w:rFonts w:eastAsia="Times New Roman"/>
          <w:sz w:val="28"/>
          <w:szCs w:val="28"/>
        </w:rPr>
        <w:t xml:space="preserve"> подготовки </w:t>
      </w:r>
      <w:r w:rsidR="003F135B">
        <w:rPr>
          <w:rFonts w:eastAsia="Times New Roman"/>
          <w:sz w:val="28"/>
          <w:szCs w:val="28"/>
        </w:rPr>
        <w:t>38.03.02</w:t>
      </w:r>
      <w:r>
        <w:rPr>
          <w:rFonts w:eastAsia="Times New Roman"/>
          <w:sz w:val="28"/>
          <w:szCs w:val="28"/>
        </w:rPr>
        <w:t>, утвержденного приказом Министерства образо-вания и науки РФ 20.05.2010г. № 544, и учебным планом от 26.04.2012г., пр.№4</w:t>
      </w:r>
      <w:proofErr w:type="gramEnd"/>
    </w:p>
    <w:p w:rsidR="00F13CD0" w:rsidRDefault="00F13CD0">
      <w:pPr>
        <w:spacing w:line="369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Рецензент: к.э.н., доц. Асон Т.А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1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"/>
        </w:numPr>
        <w:tabs>
          <w:tab w:val="left" w:pos="1129"/>
        </w:tabs>
        <w:spacing w:line="263" w:lineRule="auto"/>
        <w:ind w:left="140" w:firstLine="7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представлены рекомендации по выполнению, оформлению и порядку защиты выпускной квалификационной работы (бакалаврской рабо-ты)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42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 по выполнению выпускной квалифика-ционной работы (бакалаврской работы) рекомендованы к изданию кафедрой менеджмента от « 30 » августа 2014г., протокол № 1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49" w:lineRule="exact"/>
        <w:rPr>
          <w:sz w:val="20"/>
          <w:szCs w:val="20"/>
        </w:rPr>
      </w:pPr>
    </w:p>
    <w:p w:rsidR="00F13CD0" w:rsidRDefault="005830FD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© АНО ВПО ЦС РФ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3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«Российский университет кооперации», 2014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© Авторский коллектив, 2014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50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F13CD0" w:rsidRDefault="00F13CD0">
      <w:pPr>
        <w:spacing w:line="39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3"/>
        </w:numPr>
        <w:tabs>
          <w:tab w:val="left" w:pos="500"/>
        </w:tabs>
        <w:ind w:left="5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выпускной квалификационной работы</w:t>
      </w:r>
    </w:p>
    <w:p w:rsidR="00F13CD0" w:rsidRDefault="00F13CD0">
      <w:pPr>
        <w:spacing w:line="38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840"/>
      </w:tblGrid>
      <w:tr w:rsidR="00F13CD0">
        <w:trPr>
          <w:trHeight w:val="322"/>
        </w:trPr>
        <w:tc>
          <w:tcPr>
            <w:tcW w:w="544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(бакалаврской работы)</w:t>
            </w:r>
          </w:p>
        </w:tc>
        <w:tc>
          <w:tcPr>
            <w:tcW w:w="284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4"/>
        </w:numPr>
        <w:tabs>
          <w:tab w:val="left" w:pos="500"/>
        </w:tabs>
        <w:ind w:left="5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темы выпускной квалификационной  работы</w:t>
      </w:r>
    </w:p>
    <w:p w:rsidR="00F13CD0" w:rsidRDefault="00F13CD0">
      <w:pPr>
        <w:spacing w:line="38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1760"/>
      </w:tblGrid>
      <w:tr w:rsidR="00F13CD0">
        <w:trPr>
          <w:trHeight w:val="322"/>
        </w:trPr>
        <w:tc>
          <w:tcPr>
            <w:tcW w:w="65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(бакалаврской работы) и ее утверждение</w:t>
            </w:r>
          </w:p>
        </w:tc>
        <w:tc>
          <w:tcPr>
            <w:tcW w:w="17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5"/>
        </w:numPr>
        <w:tabs>
          <w:tab w:val="left" w:pos="500"/>
        </w:tabs>
        <w:ind w:left="5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объем выпускной квалификационной работы</w:t>
      </w:r>
    </w:p>
    <w:p w:rsidR="00F13CD0" w:rsidRDefault="00F13CD0">
      <w:pPr>
        <w:spacing w:line="38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2840"/>
      </w:tblGrid>
      <w:tr w:rsidR="00F13CD0">
        <w:trPr>
          <w:trHeight w:val="322"/>
        </w:trPr>
        <w:tc>
          <w:tcPr>
            <w:tcW w:w="544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(бакалаврской работы)</w:t>
            </w:r>
          </w:p>
        </w:tc>
        <w:tc>
          <w:tcPr>
            <w:tcW w:w="284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6"/>
        </w:numPr>
        <w:tabs>
          <w:tab w:val="left" w:pos="500"/>
        </w:tabs>
        <w:ind w:left="5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к выполнению основных разделов</w:t>
      </w:r>
    </w:p>
    <w:p w:rsidR="00F13CD0" w:rsidRDefault="00F13CD0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660"/>
        <w:gridCol w:w="580"/>
      </w:tblGrid>
      <w:tr w:rsidR="00F13CD0">
        <w:trPr>
          <w:trHeight w:val="322"/>
        </w:trPr>
        <w:tc>
          <w:tcPr>
            <w:tcW w:w="8060" w:type="dxa"/>
            <w:gridSpan w:val="2"/>
            <w:vAlign w:val="bottom"/>
          </w:tcPr>
          <w:p w:rsidR="00F13CD0" w:rsidRDefault="005830F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выпускной квалификационной работы (бакалаврской работы)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F13CD0">
        <w:trPr>
          <w:trHeight w:val="361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Теоретико-методологические основы изучаемой проблемы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состояния проблемы на предприятии</w:t>
            </w:r>
          </w:p>
        </w:tc>
        <w:tc>
          <w:tcPr>
            <w:tcW w:w="58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(организации, в учреждении)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рекомендаций и мероприятий по решению</w:t>
            </w:r>
          </w:p>
        </w:tc>
        <w:tc>
          <w:tcPr>
            <w:tcW w:w="58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изучаемой проблемы в организации и их обоснование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13CD0">
        <w:trPr>
          <w:trHeight w:val="360"/>
        </w:trPr>
        <w:tc>
          <w:tcPr>
            <w:tcW w:w="8060" w:type="dxa"/>
            <w:gridSpan w:val="2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4.5 Заключение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4.6</w:t>
            </w: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использованных источников информации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766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58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7"/>
        </w:numPr>
        <w:tabs>
          <w:tab w:val="left" w:pos="422"/>
        </w:tabs>
        <w:spacing w:line="258" w:lineRule="auto"/>
        <w:ind w:left="420" w:right="266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выпускной квалификационной работы (бакалаврской работы)</w:t>
      </w:r>
    </w:p>
    <w:p w:rsidR="00F13CD0" w:rsidRDefault="00F13CD0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820"/>
        <w:gridCol w:w="460"/>
      </w:tblGrid>
      <w:tr w:rsidR="00F13CD0">
        <w:trPr>
          <w:trHeight w:val="322"/>
        </w:trPr>
        <w:tc>
          <w:tcPr>
            <w:tcW w:w="8220" w:type="dxa"/>
            <w:gridSpan w:val="2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 Оформление текстовой части</w:t>
            </w:r>
          </w:p>
        </w:tc>
        <w:tc>
          <w:tcPr>
            <w:tcW w:w="4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782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с использованием мультимедийного оборудования</w:t>
            </w:r>
          </w:p>
        </w:tc>
        <w:tc>
          <w:tcPr>
            <w:tcW w:w="4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F13CD0">
        <w:trPr>
          <w:trHeight w:val="360"/>
        </w:trPr>
        <w:tc>
          <w:tcPr>
            <w:tcW w:w="8220" w:type="dxa"/>
            <w:gridSpan w:val="2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Порядок защиты выпускной квалификационной</w:t>
            </w:r>
          </w:p>
        </w:tc>
        <w:tc>
          <w:tcPr>
            <w:tcW w:w="46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60"/>
        </w:trPr>
        <w:tc>
          <w:tcPr>
            <w:tcW w:w="8220" w:type="dxa"/>
            <w:gridSpan w:val="2"/>
            <w:vAlign w:val="bottom"/>
          </w:tcPr>
          <w:p w:rsidR="00F13CD0" w:rsidRDefault="005830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(бакалаврской работы)</w:t>
            </w:r>
          </w:p>
        </w:tc>
        <w:tc>
          <w:tcPr>
            <w:tcW w:w="4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</w:p>
        </w:tc>
        <w:tc>
          <w:tcPr>
            <w:tcW w:w="782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положения и работа ГАК по защите выпускных</w:t>
            </w:r>
          </w:p>
        </w:tc>
        <w:tc>
          <w:tcPr>
            <w:tcW w:w="46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F13CD0" w:rsidRDefault="005830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квалификационных работ (бакалаврской работы)</w:t>
            </w:r>
          </w:p>
        </w:tc>
        <w:tc>
          <w:tcPr>
            <w:tcW w:w="4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F13CD0">
        <w:trPr>
          <w:trHeight w:val="360"/>
        </w:trPr>
        <w:tc>
          <w:tcPr>
            <w:tcW w:w="400" w:type="dxa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7820" w:type="dxa"/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защите</w:t>
            </w:r>
          </w:p>
        </w:tc>
        <w:tc>
          <w:tcPr>
            <w:tcW w:w="4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F13CD0">
        <w:trPr>
          <w:trHeight w:val="360"/>
        </w:trPr>
        <w:tc>
          <w:tcPr>
            <w:tcW w:w="8220" w:type="dxa"/>
            <w:gridSpan w:val="2"/>
            <w:vAlign w:val="bottom"/>
          </w:tcPr>
          <w:p w:rsidR="00F13CD0" w:rsidRDefault="005830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Приложения</w:t>
            </w:r>
          </w:p>
        </w:tc>
        <w:tc>
          <w:tcPr>
            <w:tcW w:w="460" w:type="dxa"/>
            <w:vAlign w:val="bottom"/>
          </w:tcPr>
          <w:p w:rsidR="00F13CD0" w:rsidRDefault="005830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</w:tbl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ectPr w:rsidR="00F13CD0">
          <w:pgSz w:w="11900" w:h="16834"/>
          <w:pgMar w:top="1158" w:right="1029" w:bottom="161" w:left="1440" w:header="0" w:footer="0" w:gutter="0"/>
          <w:cols w:space="720" w:equalWidth="0">
            <w:col w:w="944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70" w:lineRule="exact"/>
        <w:rPr>
          <w:sz w:val="20"/>
          <w:szCs w:val="20"/>
        </w:rPr>
      </w:pPr>
    </w:p>
    <w:p w:rsidR="00F13CD0" w:rsidRDefault="005830FD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13CD0" w:rsidRDefault="00F13CD0">
      <w:pPr>
        <w:sectPr w:rsidR="00F13CD0">
          <w:type w:val="continuous"/>
          <w:pgSz w:w="11900" w:h="16834"/>
          <w:pgMar w:top="1158" w:right="1029" w:bottom="161" w:left="1440" w:header="0" w:footer="0" w:gutter="0"/>
          <w:cols w:space="720" w:equalWidth="0">
            <w:col w:w="9440"/>
          </w:cols>
        </w:sectPr>
      </w:pPr>
    </w:p>
    <w:p w:rsidR="00F13CD0" w:rsidRDefault="005830FD">
      <w:pPr>
        <w:numPr>
          <w:ilvl w:val="0"/>
          <w:numId w:val="8"/>
        </w:numPr>
        <w:tabs>
          <w:tab w:val="left" w:pos="1231"/>
        </w:tabs>
        <w:spacing w:line="258" w:lineRule="auto"/>
        <w:ind w:left="1200" w:right="134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выпускной квалификационной работы (бакалаврской работы)</w:t>
      </w:r>
    </w:p>
    <w:p w:rsidR="00F13CD0" w:rsidRDefault="00F13CD0">
      <w:pPr>
        <w:spacing w:line="388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(бакалаврской работы) является завершающим этапом подготовки бакалавра и показывает его готовность решать теоретические и практические задачи по своему направлению..</w:t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Цели выпускной квалификационной работы (</w:t>
      </w:r>
      <w:r>
        <w:rPr>
          <w:rFonts w:eastAsia="Times New Roman"/>
          <w:sz w:val="28"/>
          <w:szCs w:val="28"/>
        </w:rPr>
        <w:t>бакалаврской работы</w:t>
      </w:r>
      <w:r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систематизация, закрепление и углубление теоретических и практи-ческих знаний по избранному направлению, их применение при решении конкретных проблем;</w:t>
      </w:r>
    </w:p>
    <w:p w:rsidR="00F13CD0" w:rsidRDefault="00F13CD0">
      <w:pPr>
        <w:spacing w:line="9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9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самостоятельной работы;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9"/>
        </w:numPr>
        <w:tabs>
          <w:tab w:val="left" w:pos="1040"/>
        </w:tabs>
        <w:spacing w:line="258" w:lineRule="auto"/>
        <w:ind w:left="1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методикой исследования, обобщения и логического изло-жения материала.</w:t>
      </w:r>
    </w:p>
    <w:p w:rsidR="00F13CD0" w:rsidRDefault="00F13CD0">
      <w:pPr>
        <w:spacing w:line="38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0"/>
        </w:numPr>
        <w:tabs>
          <w:tab w:val="left" w:pos="1170"/>
        </w:tabs>
        <w:spacing w:line="258" w:lineRule="auto"/>
        <w:ind w:left="140" w:firstLine="72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выпускной квалификационной работе (</w:t>
      </w:r>
      <w:r>
        <w:rPr>
          <w:rFonts w:eastAsia="Times New Roman"/>
          <w:sz w:val="28"/>
          <w:szCs w:val="28"/>
        </w:rPr>
        <w:t>бакалаврской работы</w:t>
      </w:r>
      <w:r>
        <w:rPr>
          <w:rFonts w:eastAsia="Times New Roman"/>
          <w:i/>
          <w:iCs/>
          <w:sz w:val="28"/>
          <w:szCs w:val="28"/>
        </w:rPr>
        <w:t>) сту-дент должен показать:</w:t>
      </w:r>
    </w:p>
    <w:p w:rsidR="00F13CD0" w:rsidRDefault="00F13CD0">
      <w:pPr>
        <w:spacing w:line="27" w:lineRule="exact"/>
        <w:rPr>
          <w:rFonts w:eastAsia="Times New Roman"/>
          <w:i/>
          <w:iCs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прочные теоретические знания по избранной теме и проблемное из-ложение теоретического материала;</w:t>
      </w:r>
    </w:p>
    <w:p w:rsidR="00F13CD0" w:rsidRDefault="00F13CD0">
      <w:pPr>
        <w:spacing w:line="27" w:lineRule="exact"/>
        <w:rPr>
          <w:rFonts w:eastAsia="Times New Roman"/>
          <w:i/>
          <w:iCs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умение изучать и обобщать литературные источники, материалы предприятий и организаций, решать практические задачи, делать выводы и предложения;</w:t>
      </w:r>
    </w:p>
    <w:p w:rsidR="00F13CD0" w:rsidRDefault="00F13CD0">
      <w:pPr>
        <w:spacing w:line="21" w:lineRule="exact"/>
        <w:rPr>
          <w:rFonts w:eastAsia="Times New Roman"/>
          <w:i/>
          <w:iCs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навыки проведения анализа и расчетов, экспериментирования и вла-дения современной вычислительной техникой;</w:t>
      </w:r>
    </w:p>
    <w:p w:rsidR="00F13CD0" w:rsidRDefault="00F13CD0">
      <w:pPr>
        <w:spacing w:line="27" w:lineRule="exact"/>
        <w:rPr>
          <w:rFonts w:eastAsia="Times New Roman"/>
          <w:i/>
          <w:iCs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умение грамотно применять методы оценки экономической и соци-альной эффективности предлагаемых мероприятий.</w:t>
      </w:r>
    </w:p>
    <w:p w:rsidR="00F13CD0" w:rsidRDefault="00F13CD0">
      <w:pPr>
        <w:spacing w:line="38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Общими требованиями к выпускной квалификационной работе (</w:t>
      </w:r>
      <w:r>
        <w:rPr>
          <w:rFonts w:eastAsia="Times New Roman"/>
          <w:sz w:val="28"/>
          <w:szCs w:val="28"/>
        </w:rPr>
        <w:t>бака-лаврской работы</w:t>
      </w:r>
      <w:r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являются</w:t>
      </w:r>
      <w:r>
        <w:rPr>
          <w:rFonts w:eastAsia="Times New Roman"/>
          <w:b/>
          <w:bCs/>
          <w:sz w:val="28"/>
          <w:szCs w:val="28"/>
        </w:rPr>
        <w:t>:</w:t>
      </w:r>
    </w:p>
    <w:p w:rsidR="00F13CD0" w:rsidRDefault="00F13CD0">
      <w:pPr>
        <w:spacing w:line="14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целевая направленность;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четкость построения;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spacing w:line="258" w:lineRule="auto"/>
        <w:ind w:left="1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логическая связь между главами (разделами) и последовательное раз-витие основной идеи темы на протяжении всей работы;</w:t>
      </w:r>
    </w:p>
    <w:p w:rsidR="00F13CD0" w:rsidRDefault="00F13CD0">
      <w:pPr>
        <w:spacing w:line="14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глубина исследования и полнота освещения вопросов;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убедительность аргументаций;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краткость и точность формулировок;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конкретность изложения результатов работы;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доказательность выводов и обоснованность рекомендаций;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11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грамотное оформление.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30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numPr>
          <w:ilvl w:val="0"/>
          <w:numId w:val="12"/>
        </w:numPr>
        <w:tabs>
          <w:tab w:val="left" w:pos="1231"/>
        </w:tabs>
        <w:spacing w:line="258" w:lineRule="auto"/>
        <w:ind w:left="1200" w:right="158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Выбор темы выпускной квалификационной работы (бакалаврской работы) и ее утверждение</w:t>
      </w:r>
    </w:p>
    <w:p w:rsidR="00F13CD0" w:rsidRDefault="00F13CD0">
      <w:pPr>
        <w:spacing w:line="38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Тематика выпускной квалификационной работы (бакалаврской рабо-ты) разрабатывается выпускающей кафедрой. Она должна отвечать профилю студентов по будущей специальности, быть актуальной, соответствовать со-стоянию и перспективам развития науки и техники и решать конкретные за-дачи, стоящие перед предприятиями и организациями.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3"/>
        </w:numPr>
        <w:tabs>
          <w:tab w:val="left" w:pos="1193"/>
        </w:tabs>
        <w:spacing w:line="265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тем выпускных квалификационных работ (бакалаврской работы) выбираются проблемы, существующие в реальной производственно-хозяйственной и управленческой деятельности предприятий и организаций, на которые студенты направляются для прохождения преддипломной прак-тики или работают.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4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Тематика доводится до сведения студентов, приступающих к изуче-нию специальных дисциплин. Им предоставляется право выбора темы или они могут предложить свою тему с обоснованием целесообразности ее ис-следования.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выбора темы выпускной квалификационной работы (бакалавр-ской работы) студент подает заявление (приложение 1) на имя заведующего кафедрой с просьбой разрешить ее написание.</w:t>
      </w:r>
    </w:p>
    <w:p w:rsidR="00F13CD0" w:rsidRDefault="00F13CD0">
      <w:pPr>
        <w:spacing w:line="2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темы, научного руководителя и консультанта рассматри-вается заведующим выпускающей кафедры и утверждается приказом ректо-ра университета.</w:t>
      </w:r>
    </w:p>
    <w:p w:rsidR="00F13CD0" w:rsidRDefault="00F13CD0">
      <w:pPr>
        <w:spacing w:line="2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4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утверждения темы вместе с научным руководителем студент со-ставляет задание и календарный план выполнения ВКР (приложения 2,3) на выполнение бакалаврской работы. Оно подписывается студентом, препода-вателем-руководителем работы и утверждается заведующим кафедрой.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составляется в двух экземплярах: первый выдается студенту перед преддипломной практикой, среди задач которой – сбор данных для выпускной квалификационной работы (бакалаврской работы) и обобщение информации по избранной теме; второй остается на кафедре и вместе с рабо-той представляется к защите.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Выпускная квалификационная работа (бакалаврской работы) выполня-ется на основе глубокого изучения законов, постановлений правительства, нормативных и методических материалов специальной отечественной и за-рубежной литературы, плановых и отчетных данных предприятий, статисти-ческих исследований на предприятии (организации).</w:t>
      </w:r>
    </w:p>
    <w:p w:rsidR="00F13CD0" w:rsidRDefault="00F13CD0">
      <w:pPr>
        <w:spacing w:line="22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Специальная литература используется для обоснования и конкретиза-ции разрабатываемых вопросов.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46" w:lineRule="exact"/>
        <w:rPr>
          <w:sz w:val="20"/>
          <w:szCs w:val="20"/>
        </w:rPr>
      </w:pPr>
    </w:p>
    <w:p w:rsidR="00F13CD0" w:rsidRDefault="005830FD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Обязательным является применение практических материалов дея-тельности предприятий, фирм, банков и других организаций.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Первичный материал предприятий должен быть систематизирован, тщательно обработан с помощью экономико-математических методов и электронно-вычислительной техники, обобщен в виде таблиц, графиков, диаграмм, схем. Цифры и факты должны правильно и объективно отражать фактическое состояние изучаемой проблемы.</w:t>
      </w:r>
    </w:p>
    <w:p w:rsidR="00F13CD0" w:rsidRDefault="00F13CD0">
      <w:pPr>
        <w:spacing w:line="38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4"/>
        </w:numPr>
        <w:tabs>
          <w:tab w:val="left" w:pos="1231"/>
        </w:tabs>
        <w:spacing w:line="258" w:lineRule="auto"/>
        <w:ind w:left="1200" w:right="720" w:hanging="3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объем выпускной квалификационной работы (бакалаврской работы)</w:t>
      </w:r>
    </w:p>
    <w:p w:rsidR="00F13CD0" w:rsidRDefault="00F13CD0">
      <w:pPr>
        <w:spacing w:line="375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Структурными элементами работы являются:</w:t>
      </w: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1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Титульный лист</w:t>
      </w:r>
    </w:p>
    <w:p w:rsidR="00F13CD0" w:rsidRPr="003F135B" w:rsidRDefault="00F13CD0">
      <w:pPr>
        <w:spacing w:line="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Задание на выполнение работы</w:t>
      </w:r>
    </w:p>
    <w:p w:rsidR="00F13CD0" w:rsidRPr="003F135B" w:rsidRDefault="00F13CD0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Рецензия на бакалаврскую работу от предприятия</w:t>
      </w:r>
    </w:p>
    <w:p w:rsidR="00F13CD0" w:rsidRPr="003F135B" w:rsidRDefault="00F13CD0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Отзыв научного руководителя</w:t>
      </w:r>
    </w:p>
    <w:p w:rsidR="00F13CD0" w:rsidRPr="003F135B" w:rsidRDefault="00F13CD0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Оглавление (содержание с указанием страниц)</w:t>
      </w:r>
    </w:p>
    <w:p w:rsidR="00F13CD0" w:rsidRPr="003F135B" w:rsidRDefault="00F13CD0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Введение</w:t>
      </w:r>
    </w:p>
    <w:p w:rsidR="00F13CD0" w:rsidRPr="003F135B" w:rsidRDefault="00F13CD0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Раздел 1. Теоретические аспекты изучения проблемы</w:t>
      </w:r>
    </w:p>
    <w:p w:rsidR="00F13CD0" w:rsidRPr="003F135B" w:rsidRDefault="00F13CD0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Default="005830FD">
      <w:pPr>
        <w:numPr>
          <w:ilvl w:val="0"/>
          <w:numId w:val="15"/>
        </w:numPr>
        <w:tabs>
          <w:tab w:val="left" w:pos="1220"/>
        </w:tabs>
        <w:spacing w:line="182" w:lineRule="auto"/>
        <w:ind w:left="140" w:firstLine="729"/>
        <w:rPr>
          <w:rFonts w:ascii="Wingdings" w:eastAsia="Wingdings" w:hAnsi="Wingdings" w:cs="Wingdings"/>
          <w:sz w:val="51"/>
          <w:szCs w:val="51"/>
          <w:vertAlign w:val="superscript"/>
        </w:rPr>
      </w:pPr>
      <w:r w:rsidRPr="003F135B">
        <w:rPr>
          <w:rFonts w:eastAsia="Times New Roman"/>
          <w:sz w:val="28"/>
          <w:szCs w:val="28"/>
        </w:rPr>
        <w:t>Раздел 2. Анализ состояния проблемы на предприятии (</w:t>
      </w:r>
      <w:proofErr w:type="gramStart"/>
      <w:r w:rsidRPr="003F135B">
        <w:rPr>
          <w:rFonts w:eastAsia="Times New Roman"/>
          <w:sz w:val="28"/>
          <w:szCs w:val="28"/>
        </w:rPr>
        <w:t>организа-ции</w:t>
      </w:r>
      <w:proofErr w:type="gramEnd"/>
      <w:r w:rsidRPr="003F135B">
        <w:rPr>
          <w:rFonts w:eastAsia="Times New Roman"/>
          <w:sz w:val="28"/>
          <w:szCs w:val="28"/>
        </w:rPr>
        <w:t>, в</w:t>
      </w:r>
      <w:r>
        <w:rPr>
          <w:rFonts w:eastAsia="Times New Roman"/>
          <w:sz w:val="26"/>
          <w:szCs w:val="26"/>
        </w:rPr>
        <w:t xml:space="preserve"> учреждении)</w:t>
      </w:r>
    </w:p>
    <w:p w:rsidR="00F13CD0" w:rsidRDefault="00F13CD0">
      <w:pPr>
        <w:spacing w:line="54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F13CD0" w:rsidRDefault="005830FD">
      <w:pPr>
        <w:numPr>
          <w:ilvl w:val="0"/>
          <w:numId w:val="15"/>
        </w:numPr>
        <w:tabs>
          <w:tab w:val="left" w:pos="1220"/>
        </w:tabs>
        <w:spacing w:line="195" w:lineRule="auto"/>
        <w:ind w:left="140" w:firstLine="729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Раздел 3. Разработка рекомендаций и мероприятий по решению изучаемой проблемы в организации (предприятии, учреждении) и их обос-нование (экономическая и социальная эффективность)</w:t>
      </w: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1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Заключение</w:t>
      </w:r>
    </w:p>
    <w:p w:rsidR="00F13CD0" w:rsidRPr="003F135B" w:rsidRDefault="00F13CD0">
      <w:pPr>
        <w:spacing w:line="6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3CD0" w:rsidRPr="003F135B" w:rsidRDefault="005830FD">
      <w:pPr>
        <w:numPr>
          <w:ilvl w:val="0"/>
          <w:numId w:val="15"/>
        </w:numPr>
        <w:tabs>
          <w:tab w:val="left" w:pos="1220"/>
        </w:tabs>
        <w:spacing w:line="184" w:lineRule="auto"/>
        <w:ind w:left="122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F135B">
        <w:rPr>
          <w:rFonts w:eastAsia="Times New Roman"/>
          <w:sz w:val="28"/>
          <w:szCs w:val="28"/>
        </w:rPr>
        <w:t>Список испо</w:t>
      </w:r>
      <w:r w:rsidR="003F135B" w:rsidRPr="003F135B">
        <w:rPr>
          <w:rFonts w:eastAsia="Times New Roman"/>
          <w:sz w:val="28"/>
          <w:szCs w:val="28"/>
        </w:rPr>
        <w:t xml:space="preserve">льзованных источников </w:t>
      </w:r>
    </w:p>
    <w:p w:rsidR="00F13CD0" w:rsidRDefault="00F13CD0">
      <w:pPr>
        <w:spacing w:line="62" w:lineRule="exact"/>
        <w:rPr>
          <w:sz w:val="20"/>
          <w:szCs w:val="20"/>
        </w:rPr>
      </w:pPr>
    </w:p>
    <w:p w:rsidR="00F13CD0" w:rsidRDefault="005830FD">
      <w:pPr>
        <w:spacing w:line="262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Графический материал используется как в тексте в виде таблиц, схем, рисунков, графиков и др., так и выносится на отдельные листы стандартного формата (А4), используемые на защите в качестве раздаточного материала членам комиссии итоговой государственной аттестации.</w:t>
      </w:r>
    </w:p>
    <w:p w:rsidR="00F13CD0" w:rsidRDefault="00F13CD0">
      <w:pPr>
        <w:spacing w:line="25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(бакалаврская работа) может иметь приложения, которые располагаются после списка использованных источников информации. Объем приложений не ограничивается.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работы (без приложе</w:t>
      </w:r>
      <w:r w:rsidR="007D7825">
        <w:rPr>
          <w:rFonts w:eastAsia="Times New Roman"/>
          <w:sz w:val="28"/>
          <w:szCs w:val="28"/>
        </w:rPr>
        <w:t>ний) должен быть в пределах 40-6</w:t>
      </w:r>
      <w:r>
        <w:rPr>
          <w:rFonts w:eastAsia="Times New Roman"/>
          <w:sz w:val="28"/>
          <w:szCs w:val="28"/>
        </w:rPr>
        <w:t xml:space="preserve">0 </w:t>
      </w:r>
      <w:proofErr w:type="spellStart"/>
      <w:proofErr w:type="gramStart"/>
      <w:r>
        <w:rPr>
          <w:rFonts w:eastAsia="Times New Roman"/>
          <w:sz w:val="28"/>
          <w:szCs w:val="28"/>
        </w:rPr>
        <w:t>стра</w:t>
      </w:r>
      <w:proofErr w:type="spellEnd"/>
      <w:r>
        <w:rPr>
          <w:rFonts w:eastAsia="Times New Roman"/>
          <w:sz w:val="28"/>
          <w:szCs w:val="28"/>
        </w:rPr>
        <w:t>-ниц</w:t>
      </w:r>
      <w:proofErr w:type="gramEnd"/>
      <w:r>
        <w:rPr>
          <w:rFonts w:eastAsia="Times New Roman"/>
          <w:sz w:val="28"/>
          <w:szCs w:val="28"/>
        </w:rPr>
        <w:t xml:space="preserve"> печатного текста, включая таблицы и рисунки.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Примерное соотношение между отдельными частями работы следую-щее: введение – 2 страницы, заключение – 3 страницы, список использован-ных источников – 3 страницы. Большую часть работы занимает основная часть. Здесь следует избегать больших диспропорций между главами.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36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Разделы 1, 2, 3 составляют основную часть выпускной квалификаци-онной работы (бакалаврской работы), которая должна соответствовать теме исследования. Изложение необходимо строить так, чтобы оно выглядело ар-гументированным, подаваемые суждения – взвешенными, логическая канва</w:t>
      </w:r>
    </w:p>
    <w:p w:rsidR="00F13CD0" w:rsidRDefault="00F13CD0">
      <w:pPr>
        <w:spacing w:line="1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продуманной. В тексте не следует оставлять ничего лишнего, не связанно-го непосредственно с авторским замыслом.</w:t>
      </w:r>
    </w:p>
    <w:p w:rsidR="00F13CD0" w:rsidRDefault="00F13CD0">
      <w:pPr>
        <w:spacing w:line="387" w:lineRule="exact"/>
        <w:rPr>
          <w:sz w:val="20"/>
          <w:szCs w:val="20"/>
        </w:rPr>
      </w:pPr>
    </w:p>
    <w:p w:rsidR="00F13CD0" w:rsidRDefault="005830FD">
      <w:pPr>
        <w:numPr>
          <w:ilvl w:val="1"/>
          <w:numId w:val="16"/>
        </w:numPr>
        <w:tabs>
          <w:tab w:val="left" w:pos="1220"/>
        </w:tabs>
        <w:spacing w:line="258" w:lineRule="auto"/>
        <w:ind w:left="1220" w:right="18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 к выполнению основных разделов вы-пускной квалификационной работы (бакалаврской работы)</w:t>
      </w:r>
    </w:p>
    <w:p w:rsidR="00F13CD0" w:rsidRDefault="00F13CD0">
      <w:pPr>
        <w:spacing w:line="375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 </w:t>
      </w:r>
      <w:r>
        <w:rPr>
          <w:rFonts w:eastAsia="Times New Roman"/>
          <w:i/>
          <w:iCs/>
          <w:sz w:val="28"/>
          <w:szCs w:val="28"/>
        </w:rPr>
        <w:t>Введение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– вступительная часть выпускной квалификационной работы (бакалаврской работы), где необходимо: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Обосновать актуальность исследуемой темы;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9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Определить границы исследования (объект, предмет, хронологиче-ские и/или географические рамки);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Сформулировать цель и задачи работы;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right="20" w:firstLine="9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Определить теоретические основы и указать избранный метод (или методы) исследования;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spacing w:line="264" w:lineRule="auto"/>
        <w:ind w:left="140" w:firstLine="9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Привести в алфавитном порядке список отечественных и зарубеж-ных ученых и специалистов, внесших наиболее заметный вклад в исследова-ние, анализ и решение проблем в тех областях, с которыми связана тема ди-пломного проекта и, труды которых использовались при ее написании.</w:t>
      </w:r>
    </w:p>
    <w:p w:rsidR="00F13CD0" w:rsidRDefault="00F13CD0">
      <w:pPr>
        <w:spacing w:line="10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</w:t>
      </w:r>
      <w:r>
        <w:rPr>
          <w:rFonts w:eastAsia="Times New Roman"/>
          <w:i/>
          <w:iCs/>
          <w:sz w:val="28"/>
          <w:szCs w:val="28"/>
        </w:rPr>
        <w:t>Теоретические аспекты изучаемой проблемы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7"/>
        </w:numPr>
        <w:tabs>
          <w:tab w:val="left" w:pos="1120"/>
        </w:tabs>
        <w:ind w:left="1120" w:hanging="2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бакалаврской работы: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Описывается сущность и характеристика предмета и объекта иссле-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-217170</wp:posOffset>
            </wp:positionV>
            <wp:extent cx="19494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120" w:hanging="9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дования, содержание процесса их развития , современное состояние; Оценивается место, занимаемое объектом исследования в рамках ис-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-232410</wp:posOffset>
            </wp:positionV>
            <wp:extent cx="194945" cy="217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следуемой предметной области;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19" w:lineRule="exact"/>
        <w:rPr>
          <w:sz w:val="20"/>
          <w:szCs w:val="20"/>
        </w:rPr>
      </w:pPr>
    </w:p>
    <w:p w:rsidR="00F13CD0" w:rsidRDefault="005830FD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Освещаются изменения изучаемого явления за последние годы с це-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120" w:hanging="9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лью выявления основных тенденций и особенностей его развития; Описывается (уточняется) система факторов, оказывающих влияние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-232410</wp:posOffset>
            </wp:positionV>
            <wp:extent cx="194945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изучаемый предмет, процесс или явление и исследуется механизм этого влияния;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spacing w:line="264" w:lineRule="auto"/>
        <w:ind w:left="140" w:firstLine="9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Оценивается степень изученности исследуемой проблемы, называ-ются теоретически и практически нерешенные и дискуссионные проблемы, по-разному освещенные в научной литературе с указанием личного мнения автора работы;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-6350</wp:posOffset>
            </wp:positionV>
            <wp:extent cx="19494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уточнение понятийно - категорийного аппарата;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69" w:lineRule="exact"/>
        <w:rPr>
          <w:sz w:val="20"/>
          <w:szCs w:val="20"/>
        </w:rPr>
      </w:pPr>
    </w:p>
    <w:p w:rsidR="00F13CD0" w:rsidRDefault="005830FD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63" w:lineRule="auto"/>
        <w:ind w:left="140" w:firstLine="970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1466215</wp:posOffset>
            </wp:positionH>
            <wp:positionV relativeFrom="page">
              <wp:posOffset>722630</wp:posOffset>
            </wp:positionV>
            <wp:extent cx="19494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Предлагаются собственные или уточняются существующие класси-фикации (типологии) процессов, явлений, влияющих факторов, систем и пр., по определенным признакам.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8"/>
        </w:numPr>
        <w:tabs>
          <w:tab w:val="left" w:pos="1148"/>
        </w:tabs>
        <w:spacing w:line="263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изложения материала обязательно должна высказываться лич-ная точка зрения автора. При этом используются следующие выражения: «по нашему мнению…», «по мнению автора…» и пр.</w:t>
      </w:r>
    </w:p>
    <w:p w:rsidR="00F13CD0" w:rsidRDefault="00F13CD0">
      <w:pPr>
        <w:spacing w:line="38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</w:t>
      </w:r>
      <w:r>
        <w:rPr>
          <w:rFonts w:eastAsia="Times New Roman"/>
          <w:i/>
          <w:iCs/>
          <w:sz w:val="28"/>
          <w:szCs w:val="28"/>
        </w:rPr>
        <w:t>Анализ состояния проблемы на предприятии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учре-ждении)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раздел носит аналитический характер. В нем дается характе-ристика объекта исследования (предприятие, фирма, органы государственно-го и муниципального управления, их структурные подразделения), на мате-риалах которого выполняется работа.</w:t>
      </w:r>
    </w:p>
    <w:p w:rsidR="00F13CD0" w:rsidRDefault="00F13CD0">
      <w:pPr>
        <w:spacing w:line="19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19"/>
        </w:numPr>
        <w:tabs>
          <w:tab w:val="left" w:pos="1205"/>
        </w:tabs>
        <w:spacing w:line="265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разделе используются фактические материалы, характеризующие объект исследования, его техническую, социальную, экономическую и орга-низационную стороны. Причем более подробная характеристика дается по тем аспектам деятельности объекта, которые непосредственно связаны с ре-шением задач, поставленных в бакалаврской работе.</w:t>
      </w:r>
    </w:p>
    <w:p w:rsidR="00F13CD0" w:rsidRDefault="00F13CD0">
      <w:pPr>
        <w:spacing w:line="383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Характеристика объекта исследования независимо от специфики те-мы </w:t>
      </w:r>
      <w:r>
        <w:rPr>
          <w:rFonts w:eastAsia="Times New Roman"/>
          <w:sz w:val="28"/>
          <w:szCs w:val="28"/>
        </w:rPr>
        <w:t>бакалаврской работы</w:t>
      </w:r>
      <w:r>
        <w:rPr>
          <w:rFonts w:eastAsia="Times New Roman"/>
          <w:i/>
          <w:iCs/>
          <w:sz w:val="28"/>
          <w:szCs w:val="28"/>
        </w:rPr>
        <w:t xml:space="preserve"> должна содержать:</w:t>
      </w:r>
    </w:p>
    <w:p w:rsidR="00F13CD0" w:rsidRDefault="00F13CD0">
      <w:pPr>
        <w:spacing w:line="353" w:lineRule="exact"/>
        <w:rPr>
          <w:sz w:val="20"/>
          <w:szCs w:val="20"/>
        </w:rPr>
      </w:pPr>
    </w:p>
    <w:p w:rsidR="00F13CD0" w:rsidRDefault="005830FD">
      <w:pPr>
        <w:spacing w:line="244" w:lineRule="auto"/>
        <w:ind w:left="140" w:right="2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Перечень целей, необходимость реализации которых обусловила создание и функционирование исследуемого объекта;</w:t>
      </w:r>
    </w:p>
    <w:p w:rsidR="00F13CD0" w:rsidRDefault="00F13CD0">
      <w:pPr>
        <w:spacing w:line="12" w:lineRule="exact"/>
        <w:rPr>
          <w:sz w:val="20"/>
          <w:szCs w:val="20"/>
        </w:rPr>
      </w:pPr>
    </w:p>
    <w:p w:rsidR="00F13CD0" w:rsidRDefault="005830FD">
      <w:pPr>
        <w:spacing w:line="244" w:lineRule="auto"/>
        <w:ind w:left="140" w:right="2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Описание его структуры с выделением основных составляющих и их роли в достижении поставленных целей;</w:t>
      </w:r>
    </w:p>
    <w:p w:rsidR="00F13CD0" w:rsidRDefault="00F13CD0">
      <w:pPr>
        <w:spacing w:line="12" w:lineRule="exact"/>
        <w:rPr>
          <w:sz w:val="20"/>
          <w:szCs w:val="20"/>
        </w:rPr>
      </w:pPr>
    </w:p>
    <w:p w:rsidR="00F13CD0" w:rsidRDefault="005830FD">
      <w:pPr>
        <w:spacing w:line="244" w:lineRule="auto"/>
        <w:ind w:left="14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Четкое определение места анализируемого объекта в системе более крупного масштаба;</w:t>
      </w:r>
    </w:p>
    <w:p w:rsidR="00F13CD0" w:rsidRDefault="00F13CD0">
      <w:pPr>
        <w:spacing w:line="12" w:lineRule="exact"/>
        <w:rPr>
          <w:sz w:val="20"/>
          <w:szCs w:val="20"/>
        </w:rPr>
      </w:pPr>
    </w:p>
    <w:p w:rsidR="00F13CD0" w:rsidRDefault="005830FD">
      <w:pPr>
        <w:spacing w:line="245" w:lineRule="auto"/>
        <w:ind w:left="14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Анализ функционирования исследуемого объекта </w:t>
      </w:r>
      <w:proofErr w:type="gramStart"/>
      <w:r w:rsidR="00F770C2">
        <w:rPr>
          <w:rFonts w:eastAsia="Times New Roman"/>
          <w:sz w:val="28"/>
          <w:szCs w:val="28"/>
          <w:highlight w:val="lightGray"/>
        </w:rPr>
        <w:t>за</w:t>
      </w:r>
      <w:proofErr w:type="gramEnd"/>
      <w:r w:rsidR="00F770C2">
        <w:rPr>
          <w:rFonts w:eastAsia="Times New Roman"/>
          <w:sz w:val="28"/>
          <w:szCs w:val="28"/>
          <w:highlight w:val="lightGray"/>
        </w:rPr>
        <w:t xml:space="preserve"> </w:t>
      </w:r>
      <w:proofErr w:type="gramStart"/>
      <w:r w:rsidR="00F770C2">
        <w:rPr>
          <w:rFonts w:eastAsia="Times New Roman"/>
          <w:sz w:val="28"/>
          <w:szCs w:val="28"/>
          <w:highlight w:val="lightGray"/>
        </w:rPr>
        <w:t>предыду</w:t>
      </w:r>
      <w:r w:rsidR="00F770C2" w:rsidRPr="00E176FA">
        <w:rPr>
          <w:rFonts w:eastAsia="Times New Roman"/>
          <w:sz w:val="28"/>
          <w:szCs w:val="28"/>
          <w:highlight w:val="lightGray"/>
        </w:rPr>
        <w:t>щих</w:t>
      </w:r>
      <w:proofErr w:type="gramEnd"/>
      <w:r w:rsidR="00F770C2">
        <w:rPr>
          <w:rFonts w:eastAsia="Times New Roman"/>
          <w:sz w:val="28"/>
          <w:szCs w:val="28"/>
          <w:highlight w:val="lightGray"/>
        </w:rPr>
        <w:t xml:space="preserve"> 3 года </w:t>
      </w:r>
      <w:r w:rsidRPr="00E176FA">
        <w:rPr>
          <w:rFonts w:eastAsia="Times New Roman"/>
          <w:sz w:val="28"/>
          <w:szCs w:val="28"/>
          <w:highlight w:val="lightGray"/>
        </w:rPr>
        <w:t>п</w:t>
      </w:r>
      <w:r>
        <w:rPr>
          <w:rFonts w:eastAsia="Times New Roman"/>
          <w:sz w:val="28"/>
          <w:szCs w:val="28"/>
        </w:rPr>
        <w:t>о степени достижения цели и решения основных задач деятельно-сти: по улучшению к</w:t>
      </w:r>
      <w:bookmarkStart w:id="0" w:name="_GoBack"/>
      <w:bookmarkEnd w:id="0"/>
      <w:r>
        <w:rPr>
          <w:rFonts w:eastAsia="Times New Roman"/>
          <w:sz w:val="28"/>
          <w:szCs w:val="28"/>
        </w:rPr>
        <w:t>ачества продукции (услуг) и обслуживания населения.</w:t>
      </w:r>
    </w:p>
    <w:p w:rsidR="00F13CD0" w:rsidRDefault="00F13CD0">
      <w:pPr>
        <w:spacing w:line="4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также проанализировать результаты деятельности иссле-дуемого объекта (производственные, управленческие, экономические и т.д.).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4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Источниками информации по вышеназванным вопросам могут устав предприятия (организации), история создания и развития предприятия (орга-низации), положения о структурных подразделениях, материалы годовых отчетов деятельности объекта исследования и т.д..</w:t>
      </w:r>
    </w:p>
    <w:p w:rsidR="00F13CD0" w:rsidRDefault="00F13CD0">
      <w:pPr>
        <w:spacing w:line="23" w:lineRule="exact"/>
        <w:rPr>
          <w:sz w:val="20"/>
          <w:szCs w:val="20"/>
        </w:rPr>
      </w:pPr>
    </w:p>
    <w:p w:rsidR="00F13CD0" w:rsidRDefault="005830FD">
      <w:pPr>
        <w:spacing w:line="25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Детальный и глубокий анализ изучаемой проблемы проводится с ис-пользованием различных методов исследования:</w:t>
      </w:r>
    </w:p>
    <w:p w:rsidR="00F13CD0" w:rsidRDefault="005830FD">
      <w:pPr>
        <w:ind w:left="8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Экспертные (оценочные);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308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ind w:left="12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1466215</wp:posOffset>
            </wp:positionH>
            <wp:positionV relativeFrom="page">
              <wp:posOffset>722630</wp:posOffset>
            </wp:positionV>
            <wp:extent cx="19494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Методы социально-экономического анализа;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18" w:lineRule="exact"/>
        <w:rPr>
          <w:sz w:val="20"/>
          <w:szCs w:val="20"/>
        </w:rPr>
      </w:pPr>
    </w:p>
    <w:p w:rsidR="00F13CD0" w:rsidRDefault="005830FD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Балансовый метод;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18" w:lineRule="exact"/>
        <w:rPr>
          <w:sz w:val="20"/>
          <w:szCs w:val="20"/>
        </w:rPr>
      </w:pPr>
    </w:p>
    <w:p w:rsidR="00F13CD0" w:rsidRDefault="005830FD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Экономико-математические методы;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18" w:lineRule="exact"/>
        <w:rPr>
          <w:sz w:val="20"/>
          <w:szCs w:val="20"/>
        </w:rPr>
      </w:pPr>
    </w:p>
    <w:p w:rsidR="00F13CD0" w:rsidRDefault="005830FD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прямых инженерно-экономических расчетов;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1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эмпирического исследования (наблюдение, сравнение, из-мерение, эксперимент).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Материалами для анализа могут быть нормативно-правовые акты (за-коны, уставы, положения), планы работы и отчеты организации, статистиче-ская отчетность, сопоставление отечественных и зарубежных оценок от-дельных вопросов исследуемой проблемы и другие данные, собранные ди-пломантом из различных источников.</w:t>
      </w:r>
    </w:p>
    <w:p w:rsidR="00F13CD0" w:rsidRDefault="00F13CD0">
      <w:pPr>
        <w:spacing w:line="23" w:lineRule="exact"/>
        <w:rPr>
          <w:sz w:val="20"/>
          <w:szCs w:val="20"/>
        </w:rPr>
      </w:pPr>
    </w:p>
    <w:p w:rsidR="00F13CD0" w:rsidRDefault="005830FD">
      <w:pPr>
        <w:spacing w:line="264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изучаемой проблемы не должен ограничиваться констатацией фактов. Важно вскрыть недостатки и причины их порождения, наметить пу-ти их возможного устранения. Выводы данной главы должны служить осно-вой для разработки рекомендаций.</w:t>
      </w:r>
    </w:p>
    <w:p w:rsidR="00F13CD0" w:rsidRDefault="00F13CD0">
      <w:pPr>
        <w:spacing w:line="383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 </w:t>
      </w:r>
      <w:r>
        <w:rPr>
          <w:rFonts w:eastAsia="Times New Roman"/>
          <w:i/>
          <w:iCs/>
          <w:sz w:val="28"/>
          <w:szCs w:val="28"/>
        </w:rPr>
        <w:t>Разработка рекомендаций и мероприятий по решению изучаемой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проблемы в организации (предприятии) и их обоснование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0"/>
        </w:numPr>
        <w:tabs>
          <w:tab w:val="left" w:pos="1155"/>
        </w:tabs>
        <w:spacing w:line="263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разрабатываются предложения по совершенствова-нию управления, повышению результативности и качества работы данного предприятия (организации).</w:t>
      </w:r>
    </w:p>
    <w:p w:rsidR="00F13CD0" w:rsidRDefault="00F13CD0">
      <w:pPr>
        <w:spacing w:line="2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6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данной части работы определяется как особенностями выбранной темы выпускной квалификационной работы (бакалаврской рабо-ты), так и спецификой конкретного объекта исследования. В то же самое время, все предложения и рекомендации должны носить конкретный харак-тер, способствовать устранению выявленных недостатков и улучшать фак-тическое положение дел в исследуемом объекте.</w:t>
      </w:r>
    </w:p>
    <w:p w:rsidR="00F13CD0" w:rsidRDefault="00F13CD0">
      <w:pPr>
        <w:spacing w:line="18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Базой для разработки мероприятий и предложений служит проведен-ный анализ исследуемой проблемы, а также имеющийся отечественный и за-рубежный опыт.</w:t>
      </w:r>
    </w:p>
    <w:p w:rsidR="00F13CD0" w:rsidRDefault="00F13CD0">
      <w:pPr>
        <w:spacing w:line="22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20"/>
        </w:numPr>
        <w:tabs>
          <w:tab w:val="left" w:pos="1131"/>
        </w:tabs>
        <w:spacing w:line="258" w:lineRule="auto"/>
        <w:ind w:left="1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работы важно показать, как проектные мероприятия отразятся на результатах деятельности исследуемого объекта.</w:t>
      </w:r>
    </w:p>
    <w:p w:rsidR="00F13CD0" w:rsidRDefault="00F13CD0">
      <w:pPr>
        <w:spacing w:line="374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4.5 </w:t>
      </w:r>
      <w:r>
        <w:rPr>
          <w:rFonts w:eastAsia="Times New Roman"/>
          <w:i/>
          <w:iCs/>
          <w:sz w:val="28"/>
          <w:szCs w:val="28"/>
        </w:rPr>
        <w:t>Заключение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Написание заключения – очень ответственный этап работы, поскольку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1"/>
        </w:numPr>
        <w:tabs>
          <w:tab w:val="left" w:pos="344"/>
        </w:tabs>
        <w:spacing w:line="265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 подводятся итоги работы автора по достижению поставленных целей и задач на практически минимальном объеме. В заключении необходимо снова вернуться к проделанной работе, чтобы кратко воспроизвести логическую схему исследования. Охарактеризовав пройденный путь, нужно четко сфор-</w:t>
      </w:r>
    </w:p>
    <w:p w:rsidR="00F13CD0" w:rsidRDefault="00F13CD0">
      <w:pPr>
        <w:sectPr w:rsidR="00F13CD0">
          <w:pgSz w:w="11900" w:h="16834"/>
          <w:pgMar w:top="1158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36" w:lineRule="exact"/>
        <w:rPr>
          <w:sz w:val="20"/>
          <w:szCs w:val="20"/>
        </w:rPr>
      </w:pPr>
    </w:p>
    <w:p w:rsidR="00F13CD0" w:rsidRDefault="005830FD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13CD0" w:rsidRDefault="00F13CD0">
      <w:pPr>
        <w:sectPr w:rsidR="00F13CD0">
          <w:type w:val="continuous"/>
          <w:pgSz w:w="11900" w:h="16834"/>
          <w:pgMar w:top="1158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58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мулировать и последовательно изложить полученные в ходе исследования промежуточные и основные выводы.</w:t>
      </w:r>
    </w:p>
    <w:p w:rsidR="00F13CD0" w:rsidRDefault="00F13CD0">
      <w:pPr>
        <w:spacing w:line="375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Заключение должно отражать: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Оценку общего состояния объекта исследования и оценку изученно-сти предмета исследования;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анализа изучаемой проблемы в организации;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10795</wp:posOffset>
            </wp:positionV>
            <wp:extent cx="19494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2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right="20" w:firstLine="9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Краткую характеристику предлагаемых проектных предложений и рекомендаций, а также их предполагаемую экономическую и социальную эффективность.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заключения пишется тезисно (по пунктам) и отражает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 Выводы должны соотноситься с постав-ленными во введении целью и задачами исследования.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Подведя итоги своему исследованию, необходимо охарактеризовать его научную значимость, практическое применение.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Итак, заключение интегрирует все ценное и значимое, существенное и новое, что содержится в выпускной квалификационной работе (дипломном проекте).</w:t>
      </w:r>
    </w:p>
    <w:p w:rsidR="00F13CD0" w:rsidRDefault="00F13CD0">
      <w:pPr>
        <w:spacing w:line="368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4.6 </w:t>
      </w:r>
      <w:r>
        <w:rPr>
          <w:rFonts w:eastAsia="Times New Roman"/>
          <w:i/>
          <w:iCs/>
          <w:sz w:val="28"/>
          <w:szCs w:val="28"/>
        </w:rPr>
        <w:t>Список испо</w:t>
      </w:r>
      <w:r w:rsidR="00553351">
        <w:rPr>
          <w:rFonts w:eastAsia="Times New Roman"/>
          <w:i/>
          <w:iCs/>
          <w:sz w:val="28"/>
          <w:szCs w:val="28"/>
        </w:rPr>
        <w:t xml:space="preserve">льзованных источников 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2"/>
        </w:numPr>
        <w:tabs>
          <w:tab w:val="left" w:pos="1164"/>
        </w:tabs>
        <w:spacing w:line="265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библиографическом списке необходимо предусматривать не менее 40-50 использованных источников с обязательным включением журнальных публикаций, монографий, сборников научных работ, информации о про-граммных средствах, с точным указанием страниц и ссылками по тексту на использованные источники.</w:t>
      </w:r>
    </w:p>
    <w:p w:rsidR="00F13CD0" w:rsidRDefault="00F13CD0">
      <w:pPr>
        <w:spacing w:line="22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Рекомендуется использовать сквозную нумерацию источников с груп-пировкой по следующим разделам:</w:t>
      </w:r>
    </w:p>
    <w:p w:rsidR="00F13CD0" w:rsidRDefault="00F13CD0">
      <w:pPr>
        <w:spacing w:line="14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 Нормативно-правовые акты;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 Литература;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Другие источники (информационные агентства и сайты Internet). При этом нормативно-правовые акты выстраиваются по юридическому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значению (по убыванию уровня) и году принятия (по возрастанию), все ос-тальные источники – в алфавитном порядке.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 оформления источников и литературы представлены в при-ложении 8.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66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4.7 </w:t>
      </w:r>
      <w:r>
        <w:rPr>
          <w:rFonts w:eastAsia="Times New Roman"/>
          <w:i/>
          <w:iCs/>
          <w:sz w:val="28"/>
          <w:szCs w:val="28"/>
        </w:rPr>
        <w:t>Приложения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3"/>
        </w:numPr>
        <w:tabs>
          <w:tab w:val="left" w:pos="1155"/>
        </w:tabs>
        <w:spacing w:line="258" w:lineRule="auto"/>
        <w:ind w:left="140" w:right="2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 следует относить вспомогательный материал, который при включении его в основную часть работы загромождает текст.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4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вспомогательному материалу относятся промежуточные расчеты, таблицы вспомогательных цифровых данных, инструкции, методики, распе-чатки на ЭВМ, иллюстрации вспомогательного характера, заполненные формы отчетности и других документов, регистров учета.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6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приложения должны иметь порядковые номера и на них должны быть ссылки в тексте. Приложения оформляются как продолжение выпуск-ной квалификационной работы на последних его страницах. Приложения помещают в порядке их упоминания в тексте. Каждое приложение должно начинаться с нового листа (страницы) с названием в правом верхнем углу, слова «Приложение» и иметь тематический заголовок.</w:t>
      </w:r>
    </w:p>
    <w:p w:rsidR="00F13CD0" w:rsidRDefault="00F13CD0">
      <w:pPr>
        <w:spacing w:line="379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4"/>
        </w:numPr>
        <w:tabs>
          <w:tab w:val="left" w:pos="1142"/>
        </w:tabs>
        <w:spacing w:line="258" w:lineRule="auto"/>
        <w:ind w:left="1140" w:right="160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 выпускной квалификационной работы (бакалаврской работы)</w:t>
      </w:r>
    </w:p>
    <w:p w:rsidR="00F13CD0" w:rsidRDefault="00F13CD0">
      <w:pPr>
        <w:spacing w:line="388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Правильное оформление работы не только необходимо само по себе, но и дает определенное представление о дипломанте. Дипломант должен продемонстрировать тщательность оформления бакалаврской работы. Работа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5"/>
        </w:numPr>
        <w:tabs>
          <w:tab w:val="left" w:pos="339"/>
        </w:tabs>
        <w:spacing w:line="258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большим количеством опечаток (ошибок) может быть не допущена к защи-те, а потому следует избегать опечаток и стилистических погрешностей.</w:t>
      </w:r>
    </w:p>
    <w:p w:rsidR="00F13CD0" w:rsidRDefault="00F13CD0">
      <w:pPr>
        <w:spacing w:line="374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5.1 Оформление текстовой части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оформлению страницы академического печатного тек-ста, согласно соответствующему стандарту (ГОСТ 7.32-2001), следующие: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6"/>
        </w:numPr>
        <w:tabs>
          <w:tab w:val="left" w:pos="1040"/>
        </w:tabs>
        <w:spacing w:line="258" w:lineRule="auto"/>
        <w:ind w:left="140" w:right="2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текстовый материал бакалаврской работы должен быть выполнен любым печатным способом;</w:t>
      </w:r>
    </w:p>
    <w:p w:rsidR="00F13CD0" w:rsidRDefault="00F13CD0">
      <w:pPr>
        <w:spacing w:line="14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26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печати используется шрифт черного цвета в текстовом редакторе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Pr="003F135B" w:rsidRDefault="005830FD">
      <w:pPr>
        <w:ind w:left="140"/>
        <w:rPr>
          <w:rFonts w:eastAsia="Times New Roman"/>
          <w:sz w:val="28"/>
          <w:szCs w:val="28"/>
          <w:lang w:val="en-US"/>
        </w:rPr>
      </w:pPr>
      <w:r w:rsidRPr="003F135B">
        <w:rPr>
          <w:rFonts w:eastAsia="Times New Roman"/>
          <w:sz w:val="28"/>
          <w:szCs w:val="28"/>
          <w:lang w:val="en-US"/>
        </w:rPr>
        <w:t xml:space="preserve">Microsoft Word – Times New Roman Cyr, </w:t>
      </w:r>
      <w:r>
        <w:rPr>
          <w:rFonts w:eastAsia="Times New Roman"/>
          <w:sz w:val="28"/>
          <w:szCs w:val="28"/>
        </w:rPr>
        <w:t>размер</w:t>
      </w:r>
      <w:r w:rsidRPr="003F135B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шрифта</w:t>
      </w:r>
      <w:r w:rsidRPr="003F135B">
        <w:rPr>
          <w:rFonts w:eastAsia="Times New Roman"/>
          <w:sz w:val="28"/>
          <w:szCs w:val="28"/>
          <w:lang w:val="en-US"/>
        </w:rPr>
        <w:t xml:space="preserve"> (</w:t>
      </w:r>
      <w:r>
        <w:rPr>
          <w:rFonts w:eastAsia="Times New Roman"/>
          <w:sz w:val="28"/>
          <w:szCs w:val="28"/>
        </w:rPr>
        <w:t>кегель</w:t>
      </w:r>
      <w:r w:rsidRPr="003F135B">
        <w:rPr>
          <w:rFonts w:eastAsia="Times New Roman"/>
          <w:sz w:val="28"/>
          <w:szCs w:val="28"/>
          <w:lang w:val="en-US"/>
        </w:rPr>
        <w:t xml:space="preserve">) – 14, </w:t>
      </w:r>
      <w:r>
        <w:rPr>
          <w:rFonts w:eastAsia="Times New Roman"/>
          <w:sz w:val="28"/>
          <w:szCs w:val="28"/>
        </w:rPr>
        <w:t>меж</w:t>
      </w:r>
      <w:r w:rsidRPr="003F135B">
        <w:rPr>
          <w:rFonts w:eastAsia="Times New Roman"/>
          <w:sz w:val="28"/>
          <w:szCs w:val="28"/>
          <w:lang w:val="en-US"/>
        </w:rPr>
        <w:t>-</w:t>
      </w:r>
    </w:p>
    <w:p w:rsidR="00F13CD0" w:rsidRPr="003F135B" w:rsidRDefault="00F13CD0">
      <w:pPr>
        <w:spacing w:line="38" w:lineRule="exact"/>
        <w:rPr>
          <w:rFonts w:eastAsia="Times New Roman"/>
          <w:sz w:val="28"/>
          <w:szCs w:val="28"/>
          <w:lang w:val="en-US"/>
        </w:rPr>
      </w:pP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строчный интервал 1,5.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26"/>
        </w:numPr>
        <w:tabs>
          <w:tab w:val="left" w:pos="1040"/>
        </w:tabs>
        <w:spacing w:line="258" w:lineRule="auto"/>
        <w:ind w:left="1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размер, правового поля текста страницы – </w:t>
      </w:r>
      <w:r w:rsidR="00DB4704">
        <w:rPr>
          <w:rFonts w:eastAsia="Times New Roman"/>
          <w:sz w:val="28"/>
          <w:szCs w:val="28"/>
        </w:rPr>
        <w:t xml:space="preserve">10 мм, верхнего </w:t>
      </w:r>
      <w:r>
        <w:rPr>
          <w:rFonts w:eastAsia="Times New Roman"/>
          <w:sz w:val="28"/>
          <w:szCs w:val="28"/>
        </w:rPr>
        <w:t>и нижнего – 20 мм</w:t>
      </w:r>
      <w:r w:rsidR="00DB4704">
        <w:rPr>
          <w:rFonts w:eastAsia="Times New Roman"/>
          <w:sz w:val="28"/>
          <w:szCs w:val="28"/>
        </w:rPr>
        <w:t>, левого – 30 мм</w:t>
      </w:r>
      <w:r>
        <w:rPr>
          <w:rFonts w:eastAsia="Times New Roman"/>
          <w:sz w:val="28"/>
          <w:szCs w:val="28"/>
        </w:rPr>
        <w:t>;</w:t>
      </w:r>
    </w:p>
    <w:p w:rsidR="00F13CD0" w:rsidRDefault="00F13CD0">
      <w:pPr>
        <w:spacing w:line="14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26"/>
        </w:numPr>
        <w:tabs>
          <w:tab w:val="left" w:pos="1040"/>
        </w:tabs>
        <w:ind w:left="10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каждая страница должна содержать 27-30 строк по 60-65 знаков в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строке;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26"/>
        </w:numPr>
        <w:tabs>
          <w:tab w:val="left" w:pos="1040"/>
        </w:tabs>
        <w:spacing w:line="258" w:lineRule="auto"/>
        <w:ind w:left="860" w:right="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абзац должен начинаться с красной строки (отступ – 1,25 мм). Страницы нумеруются арабскими цифрами в нижней части листа по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центру. Нумерация должна быть сквозной – от титульного до последнего листа бакалаврской работы. Проставлять номера страниц следует начиная с «Введения».</w:t>
      </w:r>
    </w:p>
    <w:p w:rsidR="00F13CD0" w:rsidRDefault="00F13CD0">
      <w:pPr>
        <w:sectPr w:rsidR="00F13CD0">
          <w:pgSz w:w="11900" w:h="16834"/>
          <w:pgMar w:top="1158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80" w:lineRule="exact"/>
        <w:rPr>
          <w:sz w:val="20"/>
          <w:szCs w:val="20"/>
        </w:rPr>
      </w:pPr>
    </w:p>
    <w:p w:rsidR="00F13CD0" w:rsidRDefault="005830FD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F13CD0" w:rsidRDefault="00F13CD0">
      <w:pPr>
        <w:sectPr w:rsidR="00F13CD0">
          <w:type w:val="continuous"/>
          <w:pgSz w:w="11900" w:h="16834"/>
          <w:pgMar w:top="1158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63" w:lineRule="auto"/>
        <w:ind w:left="3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Каждая новая глава начинается с новой страницы. Это же правило от-носится и к другим основным структурным частям работы: введению, за-ключению, списку использованных источников информации, приложениям.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left="3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Расстояние между названием параграфа и последующим текстом должно быть равно трем межстрочным интервалам (то есть пропускается одна строка). Такое же расстояние выдерживается между заголовками главы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7"/>
        </w:numPr>
        <w:tabs>
          <w:tab w:val="left" w:pos="608"/>
        </w:tabs>
        <w:spacing w:line="265" w:lineRule="auto"/>
        <w:ind w:left="3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параграфа. Расстояние между заголовком нового параграфа и последней строчкой предыдущего должно быть равно четырем интервалам. Точку в конце заголовка не ставят. Не рекомендуется размещать заголовки и подза-головки в нижней части страницы, если на ней не более 3-х строк после-дующего текста, подчеркивать заголовки и переносить слова в заголовке.</w:t>
      </w:r>
    </w:p>
    <w:p w:rsidR="00F13CD0" w:rsidRDefault="00F13CD0">
      <w:pPr>
        <w:spacing w:line="9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глав, а также разделов «Введение», «Заключение», «Список ис-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5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 w:rsidR="00E10764">
        <w:rPr>
          <w:rFonts w:eastAsia="Times New Roman"/>
          <w:sz w:val="28"/>
          <w:szCs w:val="28"/>
        </w:rPr>
        <w:t>льзованных источников</w:t>
      </w:r>
      <w:r>
        <w:rPr>
          <w:rFonts w:eastAsia="Times New Roman"/>
          <w:sz w:val="28"/>
          <w:szCs w:val="28"/>
        </w:rPr>
        <w:t>» печатаются заглавными литерами жирным шрифтом, по центру строки.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3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Первой страницей выпускной квалификационной работы (бакалавр-ской работы) является титульный лист, который заполняется по строго опре-деленным правилам (приложение 4). Затем следует задание по выпускной квалификационной работе (бакалаврской работы) и оглавление (содержание) работы.</w:t>
      </w:r>
    </w:p>
    <w:p w:rsidR="00F13CD0" w:rsidRDefault="00F13CD0">
      <w:pPr>
        <w:spacing w:line="23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8"/>
        </w:numPr>
        <w:tabs>
          <w:tab w:val="left" w:pos="1357"/>
        </w:tabs>
        <w:spacing w:line="258" w:lineRule="auto"/>
        <w:ind w:left="340" w:right="2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оглавлении указываются названия разделов (глав), параграфов, т.е. все заголовки бакалаврской работы.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3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отдельных глав должны согласовываться с темой выпускной квалификационной работы (бакалаврской работы), а названия параграфов должны согласовываться с названиями соответствующих глав (но не совпа-дать с ними). При делении текста работы на пункты и подпункты необходи-мо, чтобы каждый пункт содержал законченную информацию.</w:t>
      </w:r>
    </w:p>
    <w:p w:rsidR="00F13CD0" w:rsidRDefault="00F13CD0">
      <w:pPr>
        <w:spacing w:line="22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3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Нумерация параграфа включает номер главы и порядковый номер па-раграфа в ней, разделенные точкой.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6" w:lineRule="auto"/>
        <w:ind w:left="3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текстовой части выпускной квалификационной работы (ба-калаврской работы) должна быть четкой и сжатой и, в тоже время, содер-жать все необходимые материалы. Работа должна быть самостоятельной, т.е. содержать мысли автора, изложенные хорошим литературным языком. По ходу изложения следует избегать противоречий, безапелляционных заявле-ний.</w:t>
      </w:r>
    </w:p>
    <w:p w:rsidR="00F13CD0" w:rsidRDefault="00F13CD0">
      <w:pPr>
        <w:spacing w:line="19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3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допускаются длинные рассуждения, повторения известных доказа-тельств, обширные выписки из учебников, специальной литературы и других источников. На цитаты и материалы, взятые из других источников, обяза-тельно должны быть ссылки с указанием автора, названия цитируемого ис-точника, года издания и страницы.</w:t>
      </w:r>
    </w:p>
    <w:p w:rsidR="00F13CD0" w:rsidRDefault="00F13CD0">
      <w:pPr>
        <w:sectPr w:rsidR="00F13CD0">
          <w:pgSz w:w="11900" w:h="16834"/>
          <w:pgMar w:top="1172" w:right="1009" w:bottom="161" w:left="1240" w:header="0" w:footer="0" w:gutter="0"/>
          <w:cols w:space="720" w:equalWidth="0">
            <w:col w:w="96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40" w:lineRule="exact"/>
        <w:rPr>
          <w:sz w:val="20"/>
          <w:szCs w:val="20"/>
        </w:rPr>
      </w:pPr>
    </w:p>
    <w:p w:rsidR="00F13CD0" w:rsidRDefault="005830FD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240" w:header="0" w:footer="0" w:gutter="0"/>
          <w:cols w:space="720" w:equalWidth="0">
            <w:col w:w="9660"/>
          </w:cols>
        </w:sect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 расчеты, выполняемые по ходу разработки выпускной квалифика-ционной работы (бакалаврской работы), приводятся в тексте с надлежащими обоснованиями и пояснениями, с указанием значимости и размерности вели-чин, входящих в формулы. Результаты расчетов, как правило, представляют-ся в табличной форме. В тексте основной части следует помещать итоговые</w:t>
      </w:r>
    </w:p>
    <w:p w:rsidR="00F13CD0" w:rsidRDefault="00F13CD0">
      <w:pPr>
        <w:spacing w:line="23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29"/>
        </w:numPr>
        <w:tabs>
          <w:tab w:val="left" w:pos="375"/>
        </w:tabs>
        <w:spacing w:line="266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важные материалы. Оригинальные расчеты должны приводиться полностью, а для однородных типовых подсчетов можно ограничиться таб-лицей окончательных данных. Таблицы, содержащие первичные исходные данные и постоянные аналогичные расчеты при других исходных данных следует помещать после списка литературы в виде приложений, с обязатель-ной ссылкой на них в тексте.</w:t>
      </w:r>
    </w:p>
    <w:p w:rsidR="00F13CD0" w:rsidRDefault="00F13CD0">
      <w:pPr>
        <w:spacing w:line="19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6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Представленные в тексте таблицы желательно размещать на одном листе, без переносов. Допускается применять размер шрифта в таблице меньший, чем в тексте. Таблицы следует располагать в работе непосредст-венно после текста, в котором они упоминаются впервые, или на следующей странице. Таблицы должны иметь сквозную нумерацию арабскими цифрами, название таблицы должно отражать её содержание</w:t>
      </w:r>
      <w:r w:rsidR="00FE1522">
        <w:rPr>
          <w:rFonts w:eastAsia="Times New Roman"/>
          <w:sz w:val="28"/>
          <w:szCs w:val="28"/>
        </w:rPr>
        <w:t>, слово «таблица» пишется слева</w:t>
      </w:r>
      <w:r>
        <w:rPr>
          <w:rFonts w:eastAsia="Times New Roman"/>
          <w:sz w:val="28"/>
          <w:szCs w:val="28"/>
        </w:rPr>
        <w:t xml:space="preserve"> над её названием. Название та</w:t>
      </w:r>
      <w:r w:rsidR="00C56A54">
        <w:rPr>
          <w:rFonts w:eastAsia="Times New Roman"/>
          <w:sz w:val="28"/>
          <w:szCs w:val="28"/>
        </w:rPr>
        <w:t>блицы следует помещать от левого края</w:t>
      </w:r>
      <w:r>
        <w:rPr>
          <w:rFonts w:eastAsia="Times New Roman"/>
          <w:sz w:val="28"/>
          <w:szCs w:val="28"/>
        </w:rPr>
        <w:t xml:space="preserve"> над таблицей.</w:t>
      </w:r>
    </w:p>
    <w:p w:rsidR="00F13CD0" w:rsidRDefault="00F13CD0">
      <w:pPr>
        <w:spacing w:line="25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Таблицу с большим количеством строк допускается переносить на другой лист (страницу). При переносе части таблицы на другой лист слово «таблица» и ее номер указывают один раз слева над первой частью таблицы, над другими частями пишут слово «продолжение</w:t>
      </w:r>
      <w:r w:rsidR="003A0255">
        <w:rPr>
          <w:rFonts w:eastAsia="Times New Roman"/>
          <w:sz w:val="28"/>
          <w:szCs w:val="28"/>
        </w:rPr>
        <w:t xml:space="preserve"> таблицы» и указывают номер таб</w:t>
      </w:r>
      <w:r>
        <w:rPr>
          <w:rFonts w:eastAsia="Times New Roman"/>
          <w:sz w:val="28"/>
          <w:szCs w:val="28"/>
        </w:rPr>
        <w:t>лицы. Заголовок помещают только над ее первоё частью.</w:t>
      </w:r>
    </w:p>
    <w:p w:rsidR="00F13CD0" w:rsidRDefault="00F13CD0">
      <w:pPr>
        <w:spacing w:line="22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Иллюстративный материал (схемы организационных структур управ-ления, диаграммы, графики, логико-информационные схемы и др.) помеща-ется по ходу текста сразу за ссылкой на него, или на следующей странице с соблюдением порядковой нумерации. В тексте обязательно должны быть ссылки и пояснения к приводимому иллюстративному материалу.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1"/>
          <w:numId w:val="29"/>
        </w:numPr>
        <w:tabs>
          <w:tab w:val="left" w:pos="1169"/>
        </w:tabs>
        <w:spacing w:line="258" w:lineRule="auto"/>
        <w:ind w:left="140" w:right="2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тексте не следует применять сокращенные слова, за исключением общепринятых.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Выпускная квалификационная работа (бакалаврская работа) брошю-руется в специальной папке (или переплетается).</w:t>
      </w:r>
    </w:p>
    <w:p w:rsidR="00F13CD0" w:rsidRDefault="00F13CD0">
      <w:pPr>
        <w:spacing w:line="38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5.2 Презентация с использованием мультимедийного оборудования </w:t>
      </w:r>
      <w:r>
        <w:rPr>
          <w:rFonts w:eastAsia="Times New Roman"/>
          <w:sz w:val="28"/>
          <w:szCs w:val="28"/>
        </w:rPr>
        <w:t>Обязательной частью выпускной квалификационной работы (бака-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лаврской работы) являются графические материалы, выполняемые отдельно от текстовой части. Графическая часть может быть представлена в виде ри-сунков, схем, таблиц, графиков, диаграмм, которые должны наглядно допол-нять и подтверждать изложенный в тексте материал.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76" w:lineRule="exact"/>
        <w:rPr>
          <w:sz w:val="20"/>
          <w:szCs w:val="20"/>
        </w:rPr>
      </w:pPr>
    </w:p>
    <w:p w:rsidR="00F13CD0" w:rsidRDefault="005830FD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63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Графическая часть может быть представлена на защите бакалаврской работы в форме презентации с использованием мультимедийного оборудо-вания.</w:t>
      </w:r>
    </w:p>
    <w:p w:rsidR="00F13CD0" w:rsidRDefault="00F13CD0">
      <w:pPr>
        <w:spacing w:line="2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Необходимое количество и состав графических материалов в каждом конкретном случае определяются руководителем работы.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05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30"/>
        </w:numPr>
        <w:tabs>
          <w:tab w:val="left" w:pos="1152"/>
        </w:tabs>
        <w:spacing w:line="258" w:lineRule="auto"/>
        <w:ind w:left="1080" w:right="1040" w:hanging="2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защиты выпускной квалификационной работы (бакалаврской работы)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72" w:lineRule="exact"/>
        <w:rPr>
          <w:sz w:val="20"/>
          <w:szCs w:val="20"/>
        </w:rPr>
      </w:pPr>
    </w:p>
    <w:p w:rsidR="00F13CD0" w:rsidRDefault="005830FD">
      <w:pPr>
        <w:spacing w:line="260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6.1 Общие положения и работа ГИА по защите выпускных квалифи-кационных работ (бакалаврских работ)</w:t>
      </w:r>
    </w:p>
    <w:p w:rsidR="00F13CD0" w:rsidRDefault="00F13CD0">
      <w:pPr>
        <w:spacing w:line="25" w:lineRule="exact"/>
        <w:rPr>
          <w:sz w:val="20"/>
          <w:szCs w:val="20"/>
        </w:rPr>
      </w:pPr>
    </w:p>
    <w:p w:rsidR="00F13CD0" w:rsidRDefault="005830FD">
      <w:pPr>
        <w:spacing w:line="277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Защита выпускной квалификационной работы (бакалаврской работы) производится на заседании ГИА (государственной итоговой аттестации). Председатель ГИА – обычно является специалистом по тематике аттестации, всегда приглашается со стороны и утверждается Министерством образования РФ. Состав комиссии утверждается приказом ректора университета.</w:t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Расписание работы ГИА утверждается председателем не позднее, чем за месяц до начала защиты выпускной квалификационной работы (бакалавр-ской работы). Списки студентов, допущенных к защите, предоставляются в ГИА.</w:t>
      </w:r>
    </w:p>
    <w:p w:rsidR="00F13CD0" w:rsidRDefault="00F13CD0">
      <w:pPr>
        <w:spacing w:line="1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начала защиты работы студент представляет в ГИА следующие до-кументы: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right="8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один экземпляр текстовой части выпускной квалификационной ра-боты (бакалаврской);</w:t>
      </w:r>
    </w:p>
    <w:p w:rsidR="00F13CD0" w:rsidRDefault="00F13CD0">
      <w:pPr>
        <w:spacing w:line="14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31"/>
        </w:numPr>
        <w:tabs>
          <w:tab w:val="left" w:pos="1020"/>
        </w:tabs>
        <w:ind w:left="102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комплект графических раздаточных материалов;</w:t>
      </w:r>
    </w:p>
    <w:p w:rsidR="00F13CD0" w:rsidRDefault="00F13CD0">
      <w:pPr>
        <w:spacing w:line="3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31"/>
        </w:numPr>
        <w:tabs>
          <w:tab w:val="left" w:pos="1020"/>
        </w:tabs>
        <w:ind w:left="102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научного руководителя работы (приложение 4);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31"/>
        </w:numPr>
        <w:tabs>
          <w:tab w:val="left" w:pos="1009"/>
        </w:tabs>
        <w:spacing w:line="258" w:lineRule="auto"/>
        <w:ind w:left="1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организации, на базе которой проводились исследования (при-ложение 5)</w:t>
      </w:r>
    </w:p>
    <w:p w:rsidR="00F13CD0" w:rsidRDefault="00F13CD0">
      <w:pPr>
        <w:spacing w:line="28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бакалаврской работы происходит на открытом заседании ГИА (то есть могут присутствовать руководитель работы, рецензенты, студенты и все желающие).</w:t>
      </w:r>
    </w:p>
    <w:p w:rsidR="00F13CD0" w:rsidRDefault="00F13CD0">
      <w:pPr>
        <w:spacing w:line="2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выпускной квалификационной работы (бакалаврской работы) происходит в следующей последовательности: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50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Председатель ГИА объявляет фамилию студента-дипломника, зачи-тывает тему работы.</w:t>
      </w:r>
    </w:p>
    <w:p w:rsidR="00F13CD0" w:rsidRDefault="00F13CD0">
      <w:pPr>
        <w:spacing w:line="14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 Заслушивается доклад дипломника.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 окончании доклада дипломнику задают вопросы председатель и члены комиссии. Вопросы могут относиться к теме бакалаврской работы или специальных курсов. По докладу и ответам на вопросы ГИА судит о широте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36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58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кругозора дипломника, его эрудиции, умении публично выступать и аргумен-тировано отстаивать свою точку зрения.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numPr>
          <w:ilvl w:val="1"/>
          <w:numId w:val="32"/>
        </w:numPr>
        <w:tabs>
          <w:tab w:val="left" w:pos="1220"/>
        </w:tabs>
        <w:spacing w:line="263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ответов дипломника на вопросы зачитывается отзыв научно-го руководителя, внешняя рецензия и предоставляется заключительное слово дипломнику.</w:t>
      </w:r>
    </w:p>
    <w:p w:rsidR="00F13CD0" w:rsidRDefault="00F13CD0">
      <w:pPr>
        <w:spacing w:line="21" w:lineRule="exact"/>
        <w:rPr>
          <w:rFonts w:eastAsia="Times New Roman"/>
          <w:sz w:val="28"/>
          <w:szCs w:val="28"/>
        </w:rPr>
      </w:pPr>
    </w:p>
    <w:p w:rsidR="00F13CD0" w:rsidRPr="00E01176" w:rsidRDefault="005830FD">
      <w:pPr>
        <w:spacing w:line="278" w:lineRule="auto"/>
        <w:ind w:left="140" w:firstLine="720"/>
        <w:jc w:val="both"/>
        <w:rPr>
          <w:rFonts w:eastAsia="Times New Roman"/>
          <w:sz w:val="28"/>
          <w:szCs w:val="28"/>
        </w:rPr>
      </w:pPr>
      <w:r w:rsidRPr="00E01176">
        <w:rPr>
          <w:rFonts w:eastAsia="Times New Roman"/>
          <w:sz w:val="28"/>
          <w:szCs w:val="28"/>
        </w:rPr>
        <w:t xml:space="preserve">После окончания публичной защиты проводится закрытое заседание ГИА. На этом заседании открытым голосованием, простым большинством </w:t>
      </w:r>
      <w:proofErr w:type="gramStart"/>
      <w:r w:rsidRPr="00E01176">
        <w:rPr>
          <w:rFonts w:eastAsia="Times New Roman"/>
          <w:sz w:val="28"/>
          <w:szCs w:val="28"/>
        </w:rPr>
        <w:t>го-лосов</w:t>
      </w:r>
      <w:proofErr w:type="gramEnd"/>
      <w:r w:rsidRPr="00E01176">
        <w:rPr>
          <w:rFonts w:eastAsia="Times New Roman"/>
          <w:sz w:val="28"/>
          <w:szCs w:val="28"/>
        </w:rPr>
        <w:t xml:space="preserve"> определяется оценка по итогам защиты бакалаврской работы. </w:t>
      </w:r>
      <w:proofErr w:type="gramStart"/>
      <w:r w:rsidRPr="00E01176">
        <w:rPr>
          <w:rFonts w:eastAsia="Times New Roman"/>
          <w:sz w:val="28"/>
          <w:szCs w:val="28"/>
        </w:rPr>
        <w:t>Оцени-вается</w:t>
      </w:r>
      <w:proofErr w:type="gramEnd"/>
      <w:r w:rsidRPr="00E01176">
        <w:rPr>
          <w:rFonts w:eastAsia="Times New Roman"/>
          <w:sz w:val="28"/>
          <w:szCs w:val="28"/>
        </w:rPr>
        <w:t xml:space="preserve"> выпускная квалификационная работа (бакалаврская работа) по 4-х бальной системе (отлично, хорошо, удовлетворительно, неудовлетворитель-но). При равном числе голосов, голос председателя является решающим.</w:t>
      </w:r>
    </w:p>
    <w:p w:rsidR="00F13CD0" w:rsidRDefault="00F13CD0">
      <w:pPr>
        <w:spacing w:line="2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4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по итогам защиты выпускной квалификационной работы (бака-лаврской работы) складывается как средняя от выставленных каждым членом ГИА. В свою очередь, каждый член ГИА при оценке защиты дипломника учитывает следующие параметры:</w:t>
      </w:r>
    </w:p>
    <w:p w:rsidR="00F13CD0" w:rsidRDefault="00F13CD0">
      <w:pPr>
        <w:spacing w:line="23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1"/>
          <w:numId w:val="33"/>
        </w:numPr>
        <w:tabs>
          <w:tab w:val="left" w:pos="1220"/>
        </w:tabs>
        <w:spacing w:line="258" w:lineRule="auto"/>
        <w:ind w:left="1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Оформление: соответствие требования ГОСТ и ВУЗа, аккуратность; качество иллюстративного материала.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1"/>
          <w:numId w:val="33"/>
        </w:numPr>
        <w:tabs>
          <w:tab w:val="left" w:pos="1220"/>
        </w:tabs>
        <w:spacing w:line="266" w:lineRule="auto"/>
        <w:ind w:left="1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Содержание: новизна и актуальность; соответствие теме и степень ее раскрытия; логичность изложения; аргументированность и конкретность вы-водов и предложения; практическая значимость; использование литературы известных в данной области авторов, а также современных информационных источников (должны быть использованы источники, вышедшие не позднее года до защиты дипломного проекта).</w:t>
      </w:r>
    </w:p>
    <w:p w:rsidR="00F13CD0" w:rsidRDefault="00F13CD0">
      <w:pPr>
        <w:spacing w:line="19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1"/>
          <w:numId w:val="34"/>
        </w:numPr>
        <w:tabs>
          <w:tab w:val="left" w:pos="1220"/>
        </w:tabs>
        <w:spacing w:line="258" w:lineRule="auto"/>
        <w:ind w:left="140" w:right="2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Выступление: навык публичного выступления; краткость; логич-ность; доходчивость; умение за короткое время раскрыть главное.</w:t>
      </w:r>
    </w:p>
    <w:p w:rsidR="00F13CD0" w:rsidRDefault="00F13CD0">
      <w:pPr>
        <w:spacing w:line="25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1"/>
          <w:numId w:val="34"/>
        </w:numPr>
        <w:tabs>
          <w:tab w:val="left" w:pos="1220"/>
        </w:tabs>
        <w:ind w:left="1220" w:hanging="3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Ответы на вопросы: быстрота реакции; краткость, ясность и полнота</w:t>
      </w:r>
    </w:p>
    <w:p w:rsidR="00F13CD0" w:rsidRDefault="00F13CD0">
      <w:pPr>
        <w:spacing w:line="38" w:lineRule="exact"/>
        <w:rPr>
          <w:rFonts w:eastAsia="Times New Roman"/>
          <w:sz w:val="27"/>
          <w:szCs w:val="27"/>
        </w:rPr>
      </w:pPr>
    </w:p>
    <w:p w:rsidR="00F13CD0" w:rsidRDefault="005830FD">
      <w:pPr>
        <w:ind w:left="1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ответа.</w:t>
      </w:r>
    </w:p>
    <w:p w:rsidR="00F13CD0" w:rsidRDefault="00F13CD0">
      <w:pPr>
        <w:spacing w:line="51" w:lineRule="exact"/>
        <w:rPr>
          <w:rFonts w:eastAsia="Times New Roman"/>
          <w:sz w:val="27"/>
          <w:szCs w:val="27"/>
        </w:rPr>
      </w:pPr>
    </w:p>
    <w:p w:rsidR="00F13CD0" w:rsidRDefault="005830FD">
      <w:pPr>
        <w:spacing w:line="258" w:lineRule="auto"/>
        <w:ind w:left="140"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Общая оценка работы дипломника определяется с учетом его теоретиче-ской подготовки, качества выполнения и оформления работы.</w:t>
      </w:r>
    </w:p>
    <w:p w:rsidR="00F13CD0" w:rsidRDefault="00F13CD0">
      <w:pPr>
        <w:spacing w:line="28" w:lineRule="exact"/>
        <w:rPr>
          <w:rFonts w:eastAsia="Times New Roman"/>
          <w:sz w:val="27"/>
          <w:szCs w:val="27"/>
        </w:rPr>
      </w:pPr>
    </w:p>
    <w:p w:rsidR="00F13CD0" w:rsidRDefault="005830FD">
      <w:pPr>
        <w:spacing w:line="276" w:lineRule="auto"/>
        <w:ind w:left="140" w:firstLine="7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 протяжении всего заседания ГИА в обязательном порядке ведется протокол заседания, куда вносятся заданные вопросы, ответы, особые мнения</w:t>
      </w:r>
    </w:p>
    <w:p w:rsidR="00F13CD0" w:rsidRDefault="00F13CD0">
      <w:pPr>
        <w:spacing w:line="5" w:lineRule="exact"/>
        <w:rPr>
          <w:rFonts w:eastAsia="Times New Roman"/>
          <w:sz w:val="27"/>
          <w:szCs w:val="27"/>
        </w:rPr>
      </w:pPr>
    </w:p>
    <w:p w:rsidR="00F13CD0" w:rsidRDefault="005830FD">
      <w:pPr>
        <w:numPr>
          <w:ilvl w:val="0"/>
          <w:numId w:val="34"/>
        </w:numPr>
        <w:tabs>
          <w:tab w:val="left" w:pos="396"/>
        </w:tabs>
        <w:spacing w:line="258" w:lineRule="auto"/>
        <w:ind w:left="140" w:right="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комиссии о выдаче диплома (с отличием, без отличия). Протокол подписывается председателем и членами ГИА, участвовавшими в заседании.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3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этот же день после оформления протокола заседания студентам объ-являются результаты защиты бакалаврской работы. После защиты работа со всеми материалами сдается в архив.</w:t>
      </w:r>
    </w:p>
    <w:p w:rsidR="00F13CD0" w:rsidRDefault="00F13CD0">
      <w:pPr>
        <w:spacing w:line="21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65" w:lineRule="auto"/>
        <w:ind w:left="1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Студенту, не защитившему бакалаврскую работу в установленный срок по уважительной причине, подтвержденной документально, может быть продлен срок обучения до следующего периода работы ГИА, но не более чем на один год. Для этого студент должен сдать в деканат факультета личное за-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76" w:lineRule="exact"/>
        <w:rPr>
          <w:sz w:val="20"/>
          <w:szCs w:val="20"/>
        </w:rPr>
      </w:pPr>
    </w:p>
    <w:p w:rsidR="00F13CD0" w:rsidRDefault="005830FD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5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явление с приложенными к нему документами, подтверждающими уважитель-ность причины.</w:t>
      </w:r>
    </w:p>
    <w:p w:rsidR="00F13CD0" w:rsidRDefault="00F13CD0">
      <w:pPr>
        <w:spacing w:line="375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6.2 Выступление на защите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защите выпускной квалификационной работы (бакалаврской рабо-ты) студент должен выступить со вступительным словом. А поскольку, одно из главных достоинств профессионально-грамотного человека, это умение кратко, ясно и четко излагать свои мысли – выступлению придается особое значение.</w:t>
      </w:r>
    </w:p>
    <w:p w:rsidR="00F13CD0" w:rsidRDefault="00F13CD0">
      <w:pPr>
        <w:spacing w:line="9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выступление должно быть подготовлено в письменном виде.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spacing w:line="264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объем не должен превышать 3-3,5 печатных страницы; произно-сить его дипломник должен не более 10 минут (оптимально 5-7 минут). Су-меть «уместить» всю работу в эти временные рамки можно лишь очень серьез-но подойдя к написанию своего выступления.</w:t>
      </w:r>
    </w:p>
    <w:p w:rsidR="00F13CD0" w:rsidRDefault="00F13CD0">
      <w:pPr>
        <w:spacing w:line="23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помнить, что хорошее выступление никак нельзя написать за день-два, а тем более – в ночь перед защитой!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65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Увеличить информативность выступления при жестком временном ог-раничении позволяет, в частности, использование планов и раздаточного мате-риала. Немаловажно и то, что графическая информация зачастую воспринима-ется лучше текстовой.</w:t>
      </w:r>
    </w:p>
    <w:p w:rsidR="00F13CD0" w:rsidRDefault="00F13CD0">
      <w:pPr>
        <w:spacing w:line="18" w:lineRule="exact"/>
        <w:rPr>
          <w:sz w:val="20"/>
          <w:szCs w:val="20"/>
        </w:rPr>
      </w:pPr>
    </w:p>
    <w:p w:rsidR="00F13CD0" w:rsidRDefault="005830FD">
      <w:pPr>
        <w:spacing w:line="267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Доклад призван раскрыть существо, теоретическое и практическое зна-чение результатов проведенной работы. </w:t>
      </w:r>
      <w:proofErr w:type="gramStart"/>
      <w:r>
        <w:rPr>
          <w:rFonts w:eastAsia="Times New Roman"/>
          <w:sz w:val="28"/>
          <w:szCs w:val="28"/>
        </w:rPr>
        <w:t>В связи с тем, что у большинства членов ГИА нет возможности подробно ознакомиться с бакалаврской рабо-той – выступление помогает им получить п</w:t>
      </w:r>
      <w:r w:rsidR="0080450A">
        <w:rPr>
          <w:rFonts w:eastAsia="Times New Roman"/>
          <w:sz w:val="28"/>
          <w:szCs w:val="28"/>
        </w:rPr>
        <w:t>редставление об уровне дипломни</w:t>
      </w:r>
      <w:r>
        <w:rPr>
          <w:rFonts w:eastAsia="Times New Roman"/>
          <w:sz w:val="28"/>
          <w:szCs w:val="28"/>
        </w:rPr>
        <w:t xml:space="preserve">ка, о сути выпускной квалификационной работы (бакалаврской работы), ее главных достоинствах и сформулировать </w:t>
      </w:r>
      <w:r w:rsidR="0080450A">
        <w:rPr>
          <w:rFonts w:eastAsia="Times New Roman"/>
          <w:sz w:val="28"/>
          <w:szCs w:val="28"/>
        </w:rPr>
        <w:t>соответствующие вопросы.</w:t>
      </w:r>
      <w:proofErr w:type="gramEnd"/>
      <w:r w:rsidR="0080450A">
        <w:rPr>
          <w:rFonts w:eastAsia="Times New Roman"/>
          <w:sz w:val="28"/>
          <w:szCs w:val="28"/>
        </w:rPr>
        <w:t xml:space="preserve"> Выступ</w:t>
      </w:r>
      <w:r>
        <w:rPr>
          <w:rFonts w:eastAsia="Times New Roman"/>
          <w:sz w:val="28"/>
          <w:szCs w:val="28"/>
        </w:rPr>
        <w:t>ление на защите дает возможность дипломн</w:t>
      </w:r>
      <w:r w:rsidR="0080450A">
        <w:rPr>
          <w:rFonts w:eastAsia="Times New Roman"/>
          <w:sz w:val="28"/>
          <w:szCs w:val="28"/>
        </w:rPr>
        <w:t>ику показать свой интеллектуаль</w:t>
      </w:r>
      <w:r>
        <w:rPr>
          <w:rFonts w:eastAsia="Times New Roman"/>
          <w:sz w:val="28"/>
          <w:szCs w:val="28"/>
        </w:rPr>
        <w:t>ный уровень и уровень своей профессионально</w:t>
      </w:r>
      <w:r w:rsidR="0080450A">
        <w:rPr>
          <w:rFonts w:eastAsia="Times New Roman"/>
          <w:sz w:val="28"/>
          <w:szCs w:val="28"/>
        </w:rPr>
        <w:t>й подготовки, то есть предста</w:t>
      </w:r>
      <w:r>
        <w:rPr>
          <w:rFonts w:eastAsia="Times New Roman"/>
          <w:sz w:val="28"/>
          <w:szCs w:val="28"/>
        </w:rPr>
        <w:t>вить себя и свою выпускную квалифика</w:t>
      </w:r>
      <w:r w:rsidR="0080450A">
        <w:rPr>
          <w:rFonts w:eastAsia="Times New Roman"/>
          <w:sz w:val="28"/>
          <w:szCs w:val="28"/>
        </w:rPr>
        <w:t>ционную работу (бакалаврскую ра</w:t>
      </w:r>
      <w:r>
        <w:rPr>
          <w:rFonts w:eastAsia="Times New Roman"/>
          <w:sz w:val="28"/>
          <w:szCs w:val="28"/>
        </w:rPr>
        <w:t>боту) с наиболее выигрышной стороны. Доклад позволяет защищающемуся студенту сфокусировать внимание комиссии на ограниченном круге проблем и, тем самым, избежать постановки членами к</w:t>
      </w:r>
      <w:r w:rsidR="0080450A">
        <w:rPr>
          <w:rFonts w:eastAsia="Times New Roman"/>
          <w:sz w:val="28"/>
          <w:szCs w:val="28"/>
        </w:rPr>
        <w:t>омиссии «неудобных» для себя во</w:t>
      </w:r>
      <w:r>
        <w:rPr>
          <w:rFonts w:eastAsia="Times New Roman"/>
          <w:sz w:val="28"/>
          <w:szCs w:val="28"/>
        </w:rPr>
        <w:t>просов.</w:t>
      </w:r>
    </w:p>
    <w:p w:rsidR="00F13CD0" w:rsidRDefault="00F13CD0">
      <w:pPr>
        <w:spacing w:line="24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Конкретно в структурном отношении доклад можно разделить на три логически взаимосвязанные части.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часть доклада кратко характеризует актуальность темы, цель, предмет, объект исследования, решаемые задачи.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76" w:lineRule="auto"/>
        <w:ind w:left="140" w:right="2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Вторая, самая большая по объему часть, которая в последовательности, установленной логикой проведенного исследования, характеризует каждую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24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spacing w:line="25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главу бакалаврской работы. При этом особое внимание обращается на ито-говые результаты. Отмечаются также критические сопоставления и оценки.</w:t>
      </w:r>
    </w:p>
    <w:p w:rsidR="00F13CD0" w:rsidRDefault="00F13CD0">
      <w:pPr>
        <w:spacing w:line="28" w:lineRule="exact"/>
        <w:rPr>
          <w:sz w:val="20"/>
          <w:szCs w:val="20"/>
        </w:rPr>
      </w:pPr>
    </w:p>
    <w:p w:rsidR="00F13CD0" w:rsidRDefault="005830FD">
      <w:pPr>
        <w:spacing w:line="277" w:lineRule="auto"/>
        <w:ind w:left="14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Заключительная часть строится по тексту заключения выпускной ква-лификационной работы</w:t>
      </w:r>
      <w:r>
        <w:rPr>
          <w:rFonts w:eastAsia="Times New Roman"/>
          <w:i/>
          <w:iCs/>
          <w:sz w:val="27"/>
          <w:szCs w:val="27"/>
        </w:rPr>
        <w:t>.</w:t>
      </w:r>
      <w:r>
        <w:rPr>
          <w:rFonts w:eastAsia="Times New Roman"/>
          <w:sz w:val="27"/>
          <w:szCs w:val="27"/>
        </w:rPr>
        <w:t xml:space="preserve"> Здесь целесообразно перечислить общие выводы его текста (не повторяя более частные обобщения, сделанные при характеристике глав основной части) и собрать воедино основные рекомендации.</w:t>
      </w:r>
    </w:p>
    <w:p w:rsidR="00F13CD0" w:rsidRDefault="00F13CD0">
      <w:pPr>
        <w:sectPr w:rsidR="00F13CD0"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06" w:lineRule="exact"/>
        <w:rPr>
          <w:sz w:val="20"/>
          <w:szCs w:val="20"/>
        </w:rPr>
      </w:pPr>
    </w:p>
    <w:p w:rsidR="00F13CD0" w:rsidRDefault="005830FD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F13CD0" w:rsidRDefault="00F13CD0">
      <w:pPr>
        <w:sectPr w:rsidR="00F13CD0">
          <w:type w:val="continuous"/>
          <w:pgSz w:w="11900" w:h="16834"/>
          <w:pgMar w:top="117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35" w:lineRule="exact"/>
        <w:rPr>
          <w:sz w:val="20"/>
          <w:szCs w:val="20"/>
        </w:rPr>
      </w:pPr>
    </w:p>
    <w:p w:rsidR="00F13CD0" w:rsidRDefault="005830FD">
      <w:pPr>
        <w:ind w:left="7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F13CD0" w:rsidRDefault="00F13CD0">
      <w:pPr>
        <w:spacing w:line="7" w:lineRule="exact"/>
        <w:rPr>
          <w:sz w:val="20"/>
          <w:szCs w:val="20"/>
        </w:rPr>
      </w:pPr>
    </w:p>
    <w:p w:rsidR="00F13CD0" w:rsidRDefault="005830F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spacing w:line="270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ВЫСШЕГО ОБРАЗОВАНИЯ ЦЕНТРОСОЮЗА РОССИЙСКОЙ ФЕДЕРАЦИИ «РОССИЙСКИЙ УНИВЕРСИТЕТ КООПЕРАЦИИ»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-6985</wp:posOffset>
            </wp:positionV>
            <wp:extent cx="5943600" cy="184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263" w:lineRule="exact"/>
        <w:rPr>
          <w:sz w:val="20"/>
          <w:szCs w:val="20"/>
        </w:rPr>
      </w:pPr>
    </w:p>
    <w:p w:rsidR="00F13CD0" w:rsidRDefault="005830FD">
      <w:pPr>
        <w:ind w:left="49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кафедрой</w:t>
      </w:r>
    </w:p>
    <w:p w:rsidR="00F13CD0" w:rsidRDefault="00F13CD0">
      <w:pPr>
        <w:spacing w:line="5" w:lineRule="exact"/>
        <w:rPr>
          <w:sz w:val="20"/>
          <w:szCs w:val="20"/>
        </w:rPr>
      </w:pPr>
    </w:p>
    <w:p w:rsidR="00F13CD0" w:rsidRDefault="005830FD">
      <w:pPr>
        <w:ind w:left="4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</w:t>
      </w:r>
    </w:p>
    <w:p w:rsidR="00F13CD0" w:rsidRDefault="005830FD">
      <w:pPr>
        <w:ind w:left="46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(название)</w:t>
      </w:r>
    </w:p>
    <w:p w:rsidR="00F13CD0" w:rsidRDefault="005830FD">
      <w:pPr>
        <w:spacing w:line="235" w:lineRule="auto"/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F13CD0" w:rsidRDefault="00F13CD0">
      <w:pPr>
        <w:spacing w:line="5" w:lineRule="exact"/>
        <w:rPr>
          <w:sz w:val="20"/>
          <w:szCs w:val="20"/>
        </w:rPr>
      </w:pPr>
    </w:p>
    <w:p w:rsidR="00F13CD0" w:rsidRDefault="005830FD">
      <w:pPr>
        <w:ind w:left="46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F13CD0" w:rsidRDefault="005830FD">
      <w:pPr>
        <w:spacing w:line="236" w:lineRule="auto"/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___________(ФИО) обучающегся___курса</w:t>
      </w:r>
    </w:p>
    <w:p w:rsidR="00F13CD0" w:rsidRDefault="00F13CD0">
      <w:pPr>
        <w:spacing w:line="12" w:lineRule="exact"/>
        <w:rPr>
          <w:sz w:val="20"/>
          <w:szCs w:val="20"/>
        </w:rPr>
      </w:pPr>
    </w:p>
    <w:p w:rsidR="00F13CD0" w:rsidRDefault="005830FD">
      <w:pPr>
        <w:ind w:left="4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</w:t>
      </w:r>
      <w:r>
        <w:rPr>
          <w:rFonts w:eastAsia="Times New Roman"/>
          <w:b/>
          <w:bCs/>
          <w:sz w:val="23"/>
          <w:szCs w:val="23"/>
        </w:rPr>
        <w:t>_______________________________________</w:t>
      </w:r>
    </w:p>
    <w:p w:rsidR="00F13CD0" w:rsidRDefault="00F13CD0">
      <w:pPr>
        <w:spacing w:line="4" w:lineRule="exact"/>
        <w:rPr>
          <w:sz w:val="20"/>
          <w:szCs w:val="20"/>
        </w:rPr>
      </w:pPr>
    </w:p>
    <w:p w:rsidR="00F13CD0" w:rsidRDefault="005830FD">
      <w:pPr>
        <w:ind w:left="52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(факультет, специальность/направление подготовки )</w:t>
      </w:r>
    </w:p>
    <w:p w:rsidR="00F13CD0" w:rsidRDefault="00F13CD0">
      <w:pPr>
        <w:spacing w:line="14" w:lineRule="exact"/>
        <w:rPr>
          <w:sz w:val="20"/>
          <w:szCs w:val="20"/>
        </w:rPr>
      </w:pPr>
    </w:p>
    <w:p w:rsidR="00F13CD0" w:rsidRDefault="005830FD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________________________________________</w:t>
      </w:r>
    </w:p>
    <w:p w:rsidR="00F13CD0" w:rsidRDefault="005830FD">
      <w:pPr>
        <w:ind w:left="6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(шифр, форма, срок обучения, ф.и.о.)</w:t>
      </w:r>
    </w:p>
    <w:p w:rsidR="00F13CD0" w:rsidRDefault="005830FD">
      <w:pPr>
        <w:spacing w:line="235" w:lineRule="auto"/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F13CD0" w:rsidRDefault="005830FD">
      <w:pPr>
        <w:ind w:left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F13CD0" w:rsidRDefault="00F13CD0">
      <w:pPr>
        <w:spacing w:line="14" w:lineRule="exact"/>
        <w:rPr>
          <w:sz w:val="20"/>
          <w:szCs w:val="20"/>
        </w:rPr>
      </w:pPr>
    </w:p>
    <w:p w:rsidR="00F13CD0" w:rsidRDefault="005830FD">
      <w:pPr>
        <w:ind w:left="7200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(место работы, должность)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:rsidR="00F13CD0" w:rsidRDefault="005830FD">
      <w:pPr>
        <w:spacing w:line="237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утвердить мне следующую тему (заказанной, не заказанной) выпускной ква-</w:t>
      </w:r>
    </w:p>
    <w:p w:rsidR="00F13CD0" w:rsidRDefault="00F13CD0">
      <w:pPr>
        <w:spacing w:line="140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лификационной работы_________________________________________________________</w:t>
      </w:r>
    </w:p>
    <w:p w:rsidR="00F13CD0" w:rsidRDefault="00F13CD0">
      <w:pPr>
        <w:spacing w:line="137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3CD0" w:rsidRDefault="00F13CD0">
      <w:pPr>
        <w:spacing w:line="140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3CD0" w:rsidRDefault="00F13CD0">
      <w:pPr>
        <w:spacing w:line="137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Выполнение работы предусматривается на материалах </w:t>
      </w:r>
      <w:r>
        <w:rPr>
          <w:rFonts w:eastAsia="Times New Roman"/>
          <w:b/>
          <w:bCs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______________________</w:t>
      </w:r>
    </w:p>
    <w:p w:rsidR="00F13CD0" w:rsidRDefault="00F13CD0">
      <w:pPr>
        <w:spacing w:line="139" w:lineRule="exact"/>
        <w:rPr>
          <w:sz w:val="20"/>
          <w:szCs w:val="20"/>
        </w:rPr>
      </w:pPr>
    </w:p>
    <w:p w:rsidR="00F13CD0" w:rsidRDefault="005830FD">
      <w:pPr>
        <w:ind w:left="70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организации)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</w:t>
      </w:r>
    </w:p>
    <w:p w:rsidR="00F13CD0" w:rsidRDefault="00F13CD0">
      <w:pPr>
        <w:spacing w:line="202" w:lineRule="exact"/>
        <w:rPr>
          <w:sz w:val="20"/>
          <w:szCs w:val="20"/>
        </w:rPr>
      </w:pPr>
    </w:p>
    <w:p w:rsidR="00F13CD0" w:rsidRDefault="005830FD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 заказанной темы __________________________________________________</w:t>
      </w:r>
    </w:p>
    <w:p w:rsidR="00F13CD0" w:rsidRDefault="005830FD">
      <w:pPr>
        <w:tabs>
          <w:tab w:val="left" w:pos="674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</w:t>
      </w:r>
    </w:p>
    <w:p w:rsidR="00F13CD0" w:rsidRDefault="00F13CD0">
      <w:pPr>
        <w:sectPr w:rsidR="00F13CD0">
          <w:pgSz w:w="11900" w:h="16834"/>
          <w:pgMar w:top="1440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14" w:lineRule="exact"/>
        <w:rPr>
          <w:sz w:val="20"/>
          <w:szCs w:val="20"/>
        </w:rPr>
      </w:pPr>
    </w:p>
    <w:p w:rsidR="00F13CD0" w:rsidRDefault="005830FD">
      <w:pPr>
        <w:ind w:left="7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(дата)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(подпись)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ectPr w:rsidR="00F13CD0">
          <w:type w:val="continuous"/>
          <w:pgSz w:w="11900" w:h="16834"/>
          <w:pgMar w:top="1440" w:right="1009" w:bottom="161" w:left="1440" w:header="0" w:footer="0" w:gutter="0"/>
          <w:cols w:num="2" w:space="720" w:equalWidth="0">
            <w:col w:w="6420" w:space="720"/>
            <w:col w:w="2320"/>
          </w:cols>
        </w:sectPr>
      </w:pPr>
    </w:p>
    <w:p w:rsidR="00F13CD0" w:rsidRDefault="00F13CD0">
      <w:pPr>
        <w:spacing w:line="27" w:lineRule="exact"/>
        <w:rPr>
          <w:sz w:val="20"/>
          <w:szCs w:val="20"/>
        </w:rPr>
      </w:pPr>
    </w:p>
    <w:p w:rsidR="00F13CD0" w:rsidRDefault="005830FD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Научный руководитель</w:t>
      </w:r>
      <w:r>
        <w:rPr>
          <w:rFonts w:eastAsia="Times New Roman"/>
          <w:sz w:val="24"/>
          <w:szCs w:val="24"/>
        </w:rPr>
        <w:t>_____________________________________________________</w:t>
      </w:r>
    </w:p>
    <w:p w:rsidR="00F13CD0" w:rsidRDefault="005830FD">
      <w:pPr>
        <w:ind w:lef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 работы, должность, ф. и.о.)_____________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(подпись, дата)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</w:rPr>
        <w:t xml:space="preserve">Зав.  кафедрой  </w:t>
      </w:r>
      <w:r>
        <w:rPr>
          <w:rFonts w:eastAsia="Times New Roman"/>
          <w:sz w:val="24"/>
          <w:szCs w:val="24"/>
        </w:rPr>
        <w:t>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кафедры, ф. и. о.)</w:t>
      </w:r>
    </w:p>
    <w:p w:rsidR="00F13CD0" w:rsidRDefault="00F13CD0">
      <w:pPr>
        <w:spacing w:line="129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________________________________________________________________________________________________</w:t>
      </w:r>
    </w:p>
    <w:p w:rsidR="00F13CD0" w:rsidRDefault="005830FD">
      <w:pPr>
        <w:tabs>
          <w:tab w:val="left" w:pos="2840"/>
        </w:tabs>
        <w:spacing w:line="233" w:lineRule="auto"/>
        <w:ind w:left="1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 и. о.)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(подпись, дата)</w:t>
      </w:r>
    </w:p>
    <w:p w:rsidR="00F13CD0" w:rsidRDefault="005830FD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Научный консультант_________________________________________________________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tabs>
          <w:tab w:val="left" w:pos="6540"/>
        </w:tabs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 работы, должность, ф. и. о.)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(подпись, дата)</w:t>
      </w:r>
    </w:p>
    <w:p w:rsidR="00F13CD0" w:rsidRDefault="005830FD">
      <w:pPr>
        <w:ind w:right="540"/>
        <w:jc w:val="center"/>
        <w:rPr>
          <w:sz w:val="20"/>
          <w:szCs w:val="20"/>
        </w:rPr>
      </w:pPr>
      <w:r>
        <w:rPr>
          <w:rFonts w:eastAsia="Times New Roman"/>
        </w:rPr>
        <w:t>Зав. кафедрой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F13CD0" w:rsidRDefault="00F13CD0">
      <w:pPr>
        <w:spacing w:line="4" w:lineRule="exact"/>
        <w:rPr>
          <w:sz w:val="20"/>
          <w:szCs w:val="20"/>
        </w:rPr>
      </w:pPr>
    </w:p>
    <w:p w:rsidR="00F13CD0" w:rsidRDefault="005830FD">
      <w:pPr>
        <w:ind w:left="34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кафедры, ф. и.о.)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(подпись, дата)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45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F13CD0" w:rsidRDefault="00F13CD0">
      <w:pPr>
        <w:sectPr w:rsidR="00F13CD0">
          <w:type w:val="continuous"/>
          <w:pgSz w:w="11900" w:h="16834"/>
          <w:pgMar w:top="1440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ind w:left="7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spacing w:line="270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ВЫСШЕГО ОБРАЗОВАНИЯ ЦЕНТРОСОЮЗА РОССИЙСКОЙ ФЕДЕРАЦИИ «РОССИЙСКИЙ УНИВЕРСИТЕТ КООПЕРАЦИИ»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-6985</wp:posOffset>
            </wp:positionV>
            <wp:extent cx="5943600" cy="184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15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Факультет ________________________________________________________</w:t>
      </w:r>
    </w:p>
    <w:p w:rsidR="00F13CD0" w:rsidRDefault="005830FD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Специальность/направление подготовки ______________________________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13CD0" w:rsidRDefault="00F13CD0">
      <w:pPr>
        <w:spacing w:line="228" w:lineRule="exact"/>
        <w:rPr>
          <w:sz w:val="20"/>
          <w:szCs w:val="20"/>
        </w:rPr>
      </w:pPr>
    </w:p>
    <w:p w:rsidR="00F13CD0" w:rsidRDefault="005830FD">
      <w:pPr>
        <w:ind w:left="6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F13CD0" w:rsidRDefault="00F13CD0">
      <w:pPr>
        <w:spacing w:line="3" w:lineRule="exact"/>
        <w:rPr>
          <w:sz w:val="20"/>
          <w:szCs w:val="20"/>
        </w:rPr>
      </w:pPr>
    </w:p>
    <w:p w:rsidR="00F13CD0" w:rsidRDefault="005830FD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Зав. кафедрой</w:t>
      </w:r>
    </w:p>
    <w:p w:rsidR="00F13CD0" w:rsidRDefault="005830FD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_____________ФИО</w:t>
      </w:r>
    </w:p>
    <w:p w:rsidR="00F13CD0" w:rsidRDefault="005830FD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«____»____________201__г</w:t>
      </w:r>
    </w:p>
    <w:p w:rsidR="00F13CD0" w:rsidRDefault="005830FD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F13CD0" w:rsidRDefault="00F13CD0">
      <w:pPr>
        <w:spacing w:line="235" w:lineRule="exact"/>
        <w:rPr>
          <w:sz w:val="20"/>
          <w:szCs w:val="20"/>
        </w:rPr>
      </w:pPr>
    </w:p>
    <w:p w:rsidR="00F13CD0" w:rsidRDefault="005830F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F13CD0" w:rsidRDefault="005830FD">
      <w:pPr>
        <w:spacing w:line="233" w:lineRule="auto"/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ВЫПУСКНОЙ КВАЛИФИКАЦИОННОЙ РАБОТЕ</w:t>
      </w:r>
    </w:p>
    <w:p w:rsidR="00F13CD0" w:rsidRDefault="005830FD">
      <w:pPr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БАКАЛАВРА/ СПЕЦИАЛИСТА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</w:t>
      </w:r>
    </w:p>
    <w:p w:rsidR="00F13CD0" w:rsidRDefault="005830FD">
      <w:pPr>
        <w:ind w:lef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F13CD0" w:rsidRDefault="00F13CD0">
      <w:pPr>
        <w:spacing w:line="3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35"/>
        </w:numPr>
        <w:tabs>
          <w:tab w:val="left" w:pos="420"/>
        </w:tabs>
        <w:ind w:left="42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работы</w:t>
      </w: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13CD0" w:rsidRDefault="00F13CD0">
      <w:pPr>
        <w:spacing w:line="1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утверждена приказом по университету от «___»______201__г. № ___</w:t>
      </w:r>
    </w:p>
    <w:p w:rsidR="00F13CD0" w:rsidRDefault="005830FD">
      <w:pPr>
        <w:numPr>
          <w:ilvl w:val="0"/>
          <w:numId w:val="35"/>
        </w:numPr>
        <w:tabs>
          <w:tab w:val="left" w:pos="420"/>
        </w:tabs>
        <w:ind w:left="42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сдачи законченной работы _____________________</w:t>
      </w:r>
    </w:p>
    <w:p w:rsidR="00F13CD0" w:rsidRDefault="005830FD">
      <w:pPr>
        <w:numPr>
          <w:ilvl w:val="0"/>
          <w:numId w:val="35"/>
        </w:numPr>
        <w:tabs>
          <w:tab w:val="left" w:pos="420"/>
        </w:tabs>
        <w:ind w:left="42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Исходные данные к работе</w:t>
      </w: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13CD0" w:rsidRDefault="005830FD">
      <w:pPr>
        <w:spacing w:line="237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4.Содержание  пояснительной  записки  (перечень  подлежащих  разра-</w:t>
      </w:r>
    </w:p>
    <w:p w:rsidR="00F13CD0" w:rsidRDefault="00F13CD0">
      <w:pPr>
        <w:spacing w:line="13" w:lineRule="exact"/>
        <w:rPr>
          <w:sz w:val="20"/>
          <w:szCs w:val="20"/>
        </w:rPr>
      </w:pPr>
    </w:p>
    <w:p w:rsidR="00F13CD0" w:rsidRDefault="005830FD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ботке вопро-сов)______________________________________________________________ __________________________________________________________________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13CD0" w:rsidRDefault="00F13CD0">
      <w:pPr>
        <w:spacing w:line="336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36"/>
        </w:numPr>
        <w:tabs>
          <w:tab w:val="left" w:pos="421"/>
        </w:tabs>
        <w:spacing w:line="234" w:lineRule="auto"/>
        <w:ind w:left="140" w:right="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графического материала (с точным указанием обязательных чер-тежей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F13CD0" w:rsidRDefault="005830FD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13CD0" w:rsidRDefault="00F13CD0">
      <w:pPr>
        <w:sectPr w:rsidR="00F13CD0">
          <w:pgSz w:w="11900" w:h="16834"/>
          <w:pgMar w:top="112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5830FD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F13CD0" w:rsidRDefault="00F13CD0">
      <w:pPr>
        <w:sectPr w:rsidR="00F13CD0">
          <w:type w:val="continuous"/>
          <w:pgSz w:w="11900" w:h="16834"/>
          <w:pgMar w:top="1122" w:right="1009" w:bottom="161" w:left="1440" w:header="0" w:footer="0" w:gutter="0"/>
          <w:cols w:space="720" w:equalWidth="0">
            <w:col w:w="9460"/>
          </w:cols>
        </w:sectPr>
      </w:pPr>
    </w:p>
    <w:p w:rsidR="00F13CD0" w:rsidRDefault="005830FD">
      <w:pPr>
        <w:numPr>
          <w:ilvl w:val="0"/>
          <w:numId w:val="37"/>
        </w:numPr>
        <w:tabs>
          <w:tab w:val="left" w:pos="420"/>
        </w:tabs>
        <w:ind w:left="42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Консультанты по работе, с указанием относящихся к ним разде-</w:t>
      </w:r>
    </w:p>
    <w:p w:rsidR="00F13CD0" w:rsidRDefault="00F13CD0">
      <w:pPr>
        <w:spacing w:line="2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лов_________</w:t>
      </w:r>
    </w:p>
    <w:p w:rsidR="00F13CD0" w:rsidRDefault="00F13CD0">
      <w:pPr>
        <w:spacing w:line="4" w:lineRule="exact"/>
        <w:rPr>
          <w:rFonts w:eastAsia="Times New Roman"/>
          <w:sz w:val="28"/>
          <w:szCs w:val="28"/>
        </w:rPr>
      </w:pPr>
    </w:p>
    <w:p w:rsidR="00F13CD0" w:rsidRDefault="005830FD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300"/>
        <w:gridCol w:w="2300"/>
        <w:gridCol w:w="380"/>
        <w:gridCol w:w="1280"/>
      </w:tblGrid>
      <w:tr w:rsidR="00F13CD0">
        <w:trPr>
          <w:trHeight w:val="266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66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CD0" w:rsidRDefault="005830FD">
            <w:pPr>
              <w:spacing w:line="266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Подпись, дата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58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Задание</w:t>
            </w:r>
          </w:p>
        </w:tc>
        <w:tc>
          <w:tcPr>
            <w:tcW w:w="380" w:type="dxa"/>
            <w:vAlign w:val="bottom"/>
          </w:tcPr>
          <w:p w:rsidR="00F13CD0" w:rsidRDefault="00F13C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58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</w:tr>
      <w:tr w:rsidR="00F13CD0">
        <w:trPr>
          <w:trHeight w:val="28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выдал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принял</w:t>
            </w:r>
          </w:p>
        </w:tc>
      </w:tr>
      <w:tr w:rsidR="00F13CD0">
        <w:trPr>
          <w:trHeight w:val="27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6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6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6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6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6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69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</w:tbl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ectPr w:rsidR="00F13CD0">
          <w:pgSz w:w="11900" w:h="16834"/>
          <w:pgMar w:top="1125" w:right="909" w:bottom="161" w:left="1440" w:header="0" w:footer="0" w:gutter="0"/>
          <w:cols w:space="720" w:equalWidth="0">
            <w:col w:w="956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71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F13CD0" w:rsidRDefault="00F13CD0">
      <w:pPr>
        <w:sectPr w:rsidR="00F13CD0">
          <w:type w:val="continuous"/>
          <w:pgSz w:w="11900" w:h="16834"/>
          <w:pgMar w:top="1125" w:right="909" w:bottom="161" w:left="1440" w:header="0" w:footer="0" w:gutter="0"/>
          <w:cols w:space="720" w:equalWidth="0">
            <w:col w:w="9560"/>
          </w:cols>
        </w:sectPr>
      </w:pPr>
    </w:p>
    <w:p w:rsidR="00F13CD0" w:rsidRDefault="005830F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F13CD0" w:rsidRDefault="00F13CD0">
      <w:pPr>
        <w:spacing w:line="329" w:lineRule="exact"/>
        <w:rPr>
          <w:sz w:val="20"/>
          <w:szCs w:val="20"/>
        </w:rPr>
      </w:pPr>
    </w:p>
    <w:p w:rsidR="00F13CD0" w:rsidRDefault="005830FD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план выполнения ВКР</w:t>
      </w:r>
    </w:p>
    <w:p w:rsidR="00F13CD0" w:rsidRDefault="005830FD">
      <w:pPr>
        <w:tabs>
          <w:tab w:val="left" w:pos="1240"/>
        </w:tabs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____________________________________________________ _____</w:t>
      </w:r>
    </w:p>
    <w:p w:rsidR="00F13CD0" w:rsidRDefault="005830F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 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(ФИО)__________________________________________________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факультета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F13CD0" w:rsidRDefault="005830F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курса  _____________ формы обучения_________________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620"/>
        <w:gridCol w:w="2260"/>
        <w:gridCol w:w="1840"/>
      </w:tblGrid>
      <w:tr w:rsidR="00F13CD0">
        <w:trPr>
          <w:trHeight w:val="27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разделов и этапов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выполнения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  <w:tr w:rsidR="00F13CD0">
        <w:trPr>
          <w:trHeight w:val="267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ВКР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этапов работы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  <w:tr w:rsidR="00F13CD0">
        <w:trPr>
          <w:trHeight w:val="255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и предварительное знакомство с ли-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56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тературой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4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плана работы и согласование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59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с руководителем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47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CD0" w:rsidRDefault="005830F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Поэтапное написание текста ВКР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49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 1-й вариант введения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49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 1-й вариант параграфа 1.1.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49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 2-й вариант введения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49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 1-й вариант параграфа 1.2.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49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т.д.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52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Написание текста ВКР, представление чер-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60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 варианта работы руководителю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4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Доработка ВКР в соответствии с замечаниями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60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48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отзыва руководителя, печать ти-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59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тульного листа, передача работы на рецензиро-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63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5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рецензии. Передача завершенной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59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отзывом и рецензией на выпускающую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56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кафедру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4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F13CD0" w:rsidRDefault="005830F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3CD0" w:rsidRDefault="005830FD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защите (подготовка доклада,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1"/>
                <w:szCs w:val="21"/>
              </w:rPr>
            </w:pPr>
          </w:p>
        </w:tc>
      </w:tr>
      <w:tr w:rsidR="00F13CD0">
        <w:trPr>
          <w:trHeight w:val="259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компьютерной презентации, раздаточного ма-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3CD0" w:rsidRDefault="00F13CD0"/>
        </w:tc>
      </w:tr>
      <w:tr w:rsidR="00F13CD0">
        <w:trPr>
          <w:trHeight w:val="271"/>
        </w:trPr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териала)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3"/>
                <w:szCs w:val="23"/>
              </w:rPr>
            </w:pPr>
          </w:p>
        </w:tc>
      </w:tr>
    </w:tbl>
    <w:p w:rsidR="00F13CD0" w:rsidRDefault="005830FD">
      <w:pPr>
        <w:numPr>
          <w:ilvl w:val="0"/>
          <w:numId w:val="38"/>
        </w:numPr>
        <w:tabs>
          <w:tab w:val="left" w:pos="380"/>
        </w:tabs>
        <w:spacing w:line="232" w:lineRule="auto"/>
        <w:ind w:left="380" w:hanging="231"/>
        <w:rPr>
          <w:rFonts w:eastAsia="Times New Roman"/>
        </w:rPr>
      </w:pPr>
      <w:r>
        <w:rPr>
          <w:rFonts w:eastAsia="Times New Roman"/>
        </w:rPr>
        <w:t>Защита ВКР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tabs>
          <w:tab w:val="left" w:pos="2080"/>
          <w:tab w:val="left" w:pos="4800"/>
        </w:tabs>
        <w:ind w:left="140"/>
        <w:rPr>
          <w:sz w:val="20"/>
          <w:szCs w:val="20"/>
        </w:rPr>
      </w:pPr>
      <w:r>
        <w:rPr>
          <w:rFonts w:eastAsia="Times New Roman"/>
        </w:rPr>
        <w:t xml:space="preserve">Обучающийся </w:t>
      </w:r>
      <w:r>
        <w:rPr>
          <w:rFonts w:eastAsia="Times New Roman"/>
          <w:i/>
          <w:iCs/>
          <w:sz w:val="18"/>
          <w:szCs w:val="18"/>
        </w:rPr>
        <w:t>ФИО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Руководитель </w:t>
      </w:r>
      <w:r>
        <w:rPr>
          <w:rFonts w:eastAsia="Times New Roman"/>
          <w:i/>
          <w:iCs/>
          <w:sz w:val="18"/>
          <w:szCs w:val="18"/>
        </w:rPr>
        <w:t>ФИО Подпись</w:t>
      </w:r>
    </w:p>
    <w:p w:rsidR="00F13CD0" w:rsidRDefault="00F13CD0">
      <w:pPr>
        <w:spacing w:line="277" w:lineRule="exact"/>
        <w:rPr>
          <w:sz w:val="20"/>
          <w:szCs w:val="20"/>
        </w:rPr>
      </w:pPr>
    </w:p>
    <w:p w:rsidR="00F13CD0" w:rsidRDefault="005830FD">
      <w:pPr>
        <w:tabs>
          <w:tab w:val="left" w:pos="1560"/>
          <w:tab w:val="left" w:pos="2960"/>
          <w:tab w:val="left" w:pos="5360"/>
        </w:tabs>
        <w:ind w:left="1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« __ » _________</w:t>
      </w:r>
      <w:r>
        <w:rPr>
          <w:rFonts w:eastAsia="Times New Roman"/>
          <w:i/>
          <w:iCs/>
          <w:sz w:val="18"/>
          <w:szCs w:val="18"/>
        </w:rPr>
        <w:tab/>
        <w:t>201__ г.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« __ 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« __ » __ ___________________  201__ г.</w:t>
      </w:r>
    </w:p>
    <w:p w:rsidR="00F13CD0" w:rsidRDefault="00F13CD0">
      <w:pPr>
        <w:sectPr w:rsidR="00F13CD0">
          <w:pgSz w:w="11900" w:h="16834"/>
          <w:pgMar w:top="1125" w:right="1029" w:bottom="161" w:left="1440" w:header="0" w:footer="0" w:gutter="0"/>
          <w:cols w:space="720" w:equalWidth="0">
            <w:col w:w="944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96" w:lineRule="exact"/>
        <w:rPr>
          <w:sz w:val="20"/>
          <w:szCs w:val="20"/>
        </w:rPr>
      </w:pPr>
    </w:p>
    <w:p w:rsidR="00F13CD0" w:rsidRDefault="005830FD">
      <w:pPr>
        <w:ind w:left="9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F13CD0" w:rsidRDefault="00F13CD0">
      <w:pPr>
        <w:sectPr w:rsidR="00F13CD0">
          <w:type w:val="continuous"/>
          <w:pgSz w:w="11900" w:h="16834"/>
          <w:pgMar w:top="1125" w:right="1029" w:bottom="161" w:left="1440" w:header="0" w:footer="0" w:gutter="0"/>
          <w:cols w:space="720" w:equalWidth="0">
            <w:col w:w="9440"/>
          </w:cols>
        </w:sectPr>
      </w:pPr>
    </w:p>
    <w:p w:rsidR="00F13CD0" w:rsidRDefault="00F13CD0">
      <w:pPr>
        <w:spacing w:line="10" w:lineRule="exact"/>
        <w:rPr>
          <w:sz w:val="20"/>
          <w:szCs w:val="20"/>
        </w:rPr>
      </w:pPr>
    </w:p>
    <w:p w:rsidR="00F13CD0" w:rsidRDefault="005830FD">
      <w:pPr>
        <w:ind w:left="7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</w:t>
      </w:r>
    </w:p>
    <w:p w:rsidR="00F13CD0" w:rsidRDefault="00F13CD0">
      <w:pPr>
        <w:spacing w:line="4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 и структура отзыва на ВКР</w:t>
      </w:r>
    </w:p>
    <w:p w:rsidR="00F13CD0" w:rsidRDefault="00F13CD0">
      <w:pPr>
        <w:spacing w:line="321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</w:t>
      </w:r>
    </w:p>
    <w:p w:rsidR="00F13CD0" w:rsidRDefault="00F13CD0">
      <w:pPr>
        <w:spacing w:line="13" w:lineRule="exact"/>
        <w:rPr>
          <w:sz w:val="20"/>
          <w:szCs w:val="20"/>
        </w:rPr>
      </w:pPr>
    </w:p>
    <w:p w:rsidR="00F13CD0" w:rsidRDefault="005830FD">
      <w:pPr>
        <w:spacing w:line="233" w:lineRule="auto"/>
        <w:ind w:right="1380" w:firstLine="211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выпускную квалификационную работу </w:t>
      </w:r>
      <w:r>
        <w:rPr>
          <w:rFonts w:eastAsia="Times New Roman"/>
          <w:sz w:val="28"/>
          <w:szCs w:val="28"/>
        </w:rPr>
        <w:t>ФИО ______________________________________________________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Специальность/Направление подготовки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Специализация/Профиль_____________________________________________</w:t>
      </w:r>
    </w:p>
    <w:p w:rsidR="00F13CD0" w:rsidRDefault="005830F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 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ВКР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F13CD0" w:rsidRDefault="005830F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темы работы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содержания и структуры работы</w:t>
      </w:r>
    </w:p>
    <w:p w:rsidR="00F13CD0" w:rsidRDefault="00F13CD0">
      <w:pPr>
        <w:spacing w:line="13" w:lineRule="exact"/>
        <w:rPr>
          <w:sz w:val="20"/>
          <w:szCs w:val="20"/>
        </w:rPr>
      </w:pPr>
    </w:p>
    <w:p w:rsidR="00F13CD0" w:rsidRDefault="005830F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Структура, логика и стиль изложения представленного материала. Глубина проработки материала, наличие конкретных данных, расчетов, сравнений (анализа), обоснованность изложенных выводов. Соответствие требованиям к ВКР.</w:t>
      </w:r>
    </w:p>
    <w:p w:rsidR="00F13CD0" w:rsidRDefault="00F13CD0">
      <w:pPr>
        <w:spacing w:line="4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 достижения цели работы и ее практическая значимость</w:t>
      </w:r>
    </w:p>
    <w:p w:rsidR="00F13CD0" w:rsidRDefault="00F13CD0">
      <w:pPr>
        <w:spacing w:line="13" w:lineRule="exact"/>
        <w:rPr>
          <w:sz w:val="20"/>
          <w:szCs w:val="20"/>
        </w:rPr>
      </w:pPr>
    </w:p>
    <w:p w:rsidR="00F13CD0" w:rsidRDefault="005830F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Полнота раскрытия темы, соответствие выводов и рекомендаций задачам, значимость и реалистичность предложенных рекомендаций.</w:t>
      </w:r>
    </w:p>
    <w:p w:rsidR="00F13CD0" w:rsidRDefault="00F13CD0">
      <w:pPr>
        <w:spacing w:line="15" w:lineRule="exact"/>
        <w:rPr>
          <w:sz w:val="20"/>
          <w:szCs w:val="20"/>
        </w:rPr>
      </w:pPr>
    </w:p>
    <w:p w:rsidR="00F13CD0" w:rsidRDefault="005830F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Достоинства работы, в которых проявились оригинальные выводы, самостоя-тельность обучающегося, эрудиция, уровень теоретической подготовки, знание литературы и т.д.</w:t>
      </w:r>
    </w:p>
    <w:p w:rsidR="00F13CD0" w:rsidRDefault="00F13CD0">
      <w:pPr>
        <w:spacing w:line="335" w:lineRule="exact"/>
        <w:rPr>
          <w:sz w:val="20"/>
          <w:szCs w:val="20"/>
        </w:rPr>
      </w:pPr>
    </w:p>
    <w:p w:rsidR="00F13CD0" w:rsidRDefault="005830F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Недостатки, отмеченные ранее и не устраненные на данный момент (по содер-жанию и оформлению)</w:t>
      </w:r>
    </w:p>
    <w:p w:rsidR="00F13CD0" w:rsidRDefault="00F13CD0">
      <w:pPr>
        <w:spacing w:line="324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работы обучающегося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Соблюдение графика, своевременность, старательность, инициативность, дисциплина и т.д.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по представленной работе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43" w:lineRule="exact"/>
        <w:rPr>
          <w:sz w:val="20"/>
          <w:szCs w:val="20"/>
        </w:rPr>
      </w:pPr>
    </w:p>
    <w:p w:rsidR="00F13CD0" w:rsidRDefault="005830FD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</w:t>
      </w:r>
      <w:r>
        <w:rPr>
          <w:rFonts w:eastAsia="Times New Roman"/>
          <w:sz w:val="28"/>
          <w:szCs w:val="28"/>
        </w:rPr>
        <w:tab/>
        <w:t>руководитель ВКР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ученая степень, ученое звание, должность, И.О. Ф., подпись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24" w:lineRule="exact"/>
        <w:rPr>
          <w:sz w:val="20"/>
          <w:szCs w:val="20"/>
        </w:rPr>
      </w:pPr>
    </w:p>
    <w:p w:rsidR="00F13CD0" w:rsidRDefault="005830FD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F13CD0" w:rsidRDefault="00F13CD0">
      <w:pPr>
        <w:sectPr w:rsidR="00F13CD0">
          <w:pgSz w:w="11900" w:h="16834"/>
          <w:pgMar w:top="1440" w:right="849" w:bottom="161" w:left="1420" w:header="0" w:footer="0" w:gutter="0"/>
          <w:cols w:space="720" w:equalWidth="0">
            <w:col w:w="9640"/>
          </w:cols>
        </w:sectPr>
      </w:pPr>
    </w:p>
    <w:p w:rsidR="00F13CD0" w:rsidRDefault="00F13CD0">
      <w:pPr>
        <w:spacing w:line="228" w:lineRule="exact"/>
        <w:rPr>
          <w:sz w:val="20"/>
          <w:szCs w:val="20"/>
        </w:rPr>
      </w:pPr>
    </w:p>
    <w:p w:rsidR="00F13CD0" w:rsidRDefault="005830FD">
      <w:pPr>
        <w:ind w:left="6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</w:t>
      </w:r>
    </w:p>
    <w:p w:rsidR="00F13CD0" w:rsidRDefault="00F13CD0">
      <w:pPr>
        <w:spacing w:line="225" w:lineRule="exact"/>
        <w:rPr>
          <w:sz w:val="20"/>
          <w:szCs w:val="20"/>
        </w:rPr>
      </w:pPr>
    </w:p>
    <w:p w:rsidR="00F13CD0" w:rsidRDefault="005830FD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Формат и структура рецензии на ВКР</w:t>
      </w:r>
    </w:p>
    <w:p w:rsidR="00F13CD0" w:rsidRDefault="00F13CD0">
      <w:pPr>
        <w:spacing w:line="213" w:lineRule="exact"/>
        <w:rPr>
          <w:sz w:val="20"/>
          <w:szCs w:val="20"/>
        </w:rPr>
      </w:pPr>
    </w:p>
    <w:p w:rsidR="00F13CD0" w:rsidRDefault="005830FD">
      <w:pPr>
        <w:ind w:left="22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БЛАНК ПРЕДПРИЯТИЯ (ОРГАНИЗАЦИИ)</w:t>
      </w:r>
    </w:p>
    <w:p w:rsidR="00F13CD0" w:rsidRDefault="00F13CD0">
      <w:pPr>
        <w:spacing w:line="182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РЕЦЕНЗИЯ</w:t>
      </w:r>
    </w:p>
    <w:p w:rsidR="00F13CD0" w:rsidRDefault="00F13CD0">
      <w:pPr>
        <w:spacing w:line="181" w:lineRule="exact"/>
        <w:rPr>
          <w:sz w:val="20"/>
          <w:szCs w:val="20"/>
        </w:rPr>
      </w:pPr>
    </w:p>
    <w:p w:rsidR="00F13CD0" w:rsidRDefault="005830FD">
      <w:pPr>
        <w:spacing w:line="229" w:lineRule="auto"/>
        <w:ind w:right="1380" w:firstLine="211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выпускную квалификационную работу </w:t>
      </w:r>
      <w:r>
        <w:rPr>
          <w:rFonts w:eastAsia="Times New Roman"/>
          <w:sz w:val="28"/>
          <w:szCs w:val="28"/>
        </w:rPr>
        <w:t>ФИО ______________________________________________________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Специальность/Направление подготовки</w:t>
      </w:r>
    </w:p>
    <w:p w:rsidR="00F13CD0" w:rsidRDefault="00F13CD0">
      <w:pPr>
        <w:spacing w:line="3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Специализация/Профиль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F13CD0" w:rsidRDefault="005830F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обучения 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ВКР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spacing w:line="246" w:lineRule="auto"/>
        <w:ind w:left="860" w:right="3380" w:hanging="853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Рецензия на выпускную квалификационную работу отражает: </w:t>
      </w:r>
      <w:r>
        <w:rPr>
          <w:rFonts w:eastAsia="Times New Roman"/>
        </w:rPr>
        <w:t>актуальность и значимость темы исследования; описание краткого содержания ВКР;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-343535</wp:posOffset>
            </wp:positionV>
            <wp:extent cx="152400" cy="5137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</w:rPr>
        <w:t>оценку логической последовательности изложения теоретического и практического мате-</w:t>
      </w:r>
    </w:p>
    <w:p w:rsidR="00F13CD0" w:rsidRDefault="00F13CD0">
      <w:pPr>
        <w:spacing w:line="1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</w:rPr>
        <w:t>риала;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1270</wp:posOffset>
            </wp:positionV>
            <wp:extent cx="152400" cy="3429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</w:rPr>
        <w:t>аргументированность выводов по итогам выполненной работы;</w:t>
      </w:r>
    </w:p>
    <w:p w:rsidR="00F13CD0" w:rsidRDefault="00F13CD0">
      <w:pPr>
        <w:spacing w:line="27" w:lineRule="exact"/>
        <w:rPr>
          <w:sz w:val="20"/>
          <w:szCs w:val="20"/>
        </w:rPr>
      </w:pPr>
    </w:p>
    <w:p w:rsidR="00F13CD0" w:rsidRDefault="005830FD">
      <w:pPr>
        <w:spacing w:line="235" w:lineRule="auto"/>
        <w:ind w:right="160" w:firstLine="854"/>
        <w:rPr>
          <w:sz w:val="20"/>
          <w:szCs w:val="20"/>
        </w:rPr>
      </w:pPr>
      <w:r>
        <w:rPr>
          <w:rFonts w:eastAsia="Times New Roman"/>
        </w:rPr>
        <w:t>оценку обоснованности мероприятий, предложенных для совершенствования деятельности рассматриваемого предприятия (рассматриваемой сферы деятельности);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0</wp:posOffset>
            </wp:positionV>
            <wp:extent cx="152400" cy="684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</w:rPr>
        <w:t>использование библиографических источников;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</w:rPr>
        <w:t>недостатки, присутствующие в работе;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</w:rPr>
        <w:t>особые достоинства работы, замечания, пожелания и предложения;</w:t>
      </w:r>
    </w:p>
    <w:p w:rsidR="00F13CD0" w:rsidRDefault="00F13CD0">
      <w:pPr>
        <w:spacing w:line="16" w:lineRule="exact"/>
        <w:rPr>
          <w:sz w:val="20"/>
          <w:szCs w:val="20"/>
        </w:rPr>
      </w:pPr>
    </w:p>
    <w:p w:rsidR="00F13CD0" w:rsidRDefault="005830FD">
      <w:pPr>
        <w:ind w:left="860"/>
        <w:rPr>
          <w:sz w:val="20"/>
          <w:szCs w:val="20"/>
        </w:rPr>
      </w:pPr>
      <w:r>
        <w:rPr>
          <w:rFonts w:eastAsia="Times New Roman"/>
        </w:rPr>
        <w:t>общую оценку выполненной работы.</w:t>
      </w:r>
    </w:p>
    <w:p w:rsidR="00F13CD0" w:rsidRDefault="00F13CD0">
      <w:pPr>
        <w:spacing w:line="6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Заключительная фраза:</w:t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Представленная ВКР по структуре, объему и содержанию разделов, глубине проработки материала </w:t>
      </w:r>
      <w:r>
        <w:rPr>
          <w:rFonts w:eastAsia="Times New Roman"/>
          <w:i/>
          <w:iCs/>
          <w:sz w:val="28"/>
          <w:szCs w:val="28"/>
          <w:u w:val="single"/>
        </w:rPr>
        <w:t>(соответствует,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не соответствует)</w:t>
      </w:r>
      <w:r>
        <w:rPr>
          <w:rFonts w:eastAsia="Times New Roman"/>
          <w:sz w:val="28"/>
          <w:szCs w:val="28"/>
        </w:rPr>
        <w:t xml:space="preserve"> требованиям к выпускной квалификационной работе </w:t>
      </w:r>
      <w:r>
        <w:rPr>
          <w:rFonts w:eastAsia="Times New Roman"/>
          <w:sz w:val="28"/>
          <w:szCs w:val="28"/>
          <w:u w:val="single"/>
        </w:rPr>
        <w:t>бакалавра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u w:val="single"/>
        </w:rPr>
        <w:t>специалиста</w:t>
      </w:r>
      <w:r>
        <w:rPr>
          <w:rFonts w:eastAsia="Times New Roman"/>
          <w:sz w:val="28"/>
          <w:szCs w:val="28"/>
        </w:rPr>
        <w:t xml:space="preserve"> и заслуживает оценки.</w:t>
      </w:r>
    </w:p>
    <w:p w:rsidR="00F13CD0" w:rsidRDefault="00F13CD0">
      <w:pPr>
        <w:spacing w:line="8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(отличной, хорошей, удовлетворительной, неудовлетворительной)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76" w:lineRule="exact"/>
        <w:rPr>
          <w:sz w:val="20"/>
          <w:szCs w:val="20"/>
        </w:rPr>
      </w:pPr>
    </w:p>
    <w:p w:rsidR="00F13CD0" w:rsidRDefault="005830FD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F13CD0" w:rsidRDefault="00F13CD0">
      <w:pPr>
        <w:sectPr w:rsidR="00F13CD0">
          <w:pgSz w:w="11900" w:h="16834"/>
          <w:pgMar w:top="1440" w:right="849" w:bottom="161" w:left="1420" w:header="0" w:footer="0" w:gutter="0"/>
          <w:cols w:space="720" w:equalWidth="0">
            <w:col w:w="9640"/>
          </w:cols>
        </w:sectPr>
      </w:pPr>
    </w:p>
    <w:p w:rsidR="00F13CD0" w:rsidRDefault="005830FD">
      <w:pPr>
        <w:ind w:left="7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6.</w:t>
      </w:r>
    </w:p>
    <w:p w:rsidR="00F13CD0" w:rsidRDefault="005830FD">
      <w:pPr>
        <w:spacing w:line="228" w:lineRule="auto"/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АВТОНОМНАЯ НЕКОММЕРЧЕСКАЯ ОБРАЗОВАТЕЛЬНАЯ</w:t>
      </w:r>
    </w:p>
    <w:p w:rsidR="00F13CD0" w:rsidRDefault="00F13CD0">
      <w:pPr>
        <w:spacing w:line="17" w:lineRule="exact"/>
        <w:rPr>
          <w:sz w:val="20"/>
          <w:szCs w:val="20"/>
        </w:rPr>
      </w:pPr>
    </w:p>
    <w:p w:rsidR="00F13CD0" w:rsidRDefault="005830FD">
      <w:pPr>
        <w:spacing w:line="27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ВЫСШЕГО ОБРАЗОВАНИЯ ЦЕНТРОСОЮЗА РОССИЙСКОЙ ФЕДЕРАЦИИ «РОССИЙСКИЙ УНИВЕРСИТЕТ КООПЕРАЦИИ»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6159500" cy="184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299" w:lineRule="exact"/>
        <w:rPr>
          <w:sz w:val="20"/>
          <w:szCs w:val="20"/>
        </w:rPr>
      </w:pPr>
    </w:p>
    <w:p w:rsidR="00F13CD0" w:rsidRDefault="005830F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Факультет </w:t>
      </w:r>
      <w:r>
        <w:rPr>
          <w:rFonts w:eastAsia="Times New Roman"/>
          <w:sz w:val="28"/>
          <w:szCs w:val="28"/>
        </w:rPr>
        <w:t>__________________________________________________________</w:t>
      </w:r>
    </w:p>
    <w:p w:rsidR="00F13CD0" w:rsidRDefault="00F13CD0">
      <w:pPr>
        <w:spacing w:line="4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____________________________________________________________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 подготовки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Курс___________ Форма обучения____________________________________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67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ВЫПУСКНАЯ КВАЛИФИКАЦИОННАЯ РАБОТА</w:t>
      </w: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(БАКАЛАВРСКАЯ РАБОТА)</w:t>
      </w:r>
    </w:p>
    <w:p w:rsidR="00F13CD0" w:rsidRDefault="00F13CD0">
      <w:pPr>
        <w:spacing w:line="365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</w:t>
      </w:r>
    </w:p>
    <w:p w:rsidR="00F13CD0" w:rsidRDefault="005830FD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обучающегося)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11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</w:t>
      </w:r>
    </w:p>
    <w:p w:rsidR="00F13CD0" w:rsidRDefault="00F13CD0">
      <w:pPr>
        <w:spacing w:line="323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color w:val="434343"/>
          <w:sz w:val="28"/>
          <w:szCs w:val="28"/>
        </w:rPr>
        <w:t>Научный руководитель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color w:val="434343"/>
          <w:sz w:val="28"/>
          <w:szCs w:val="28"/>
        </w:rPr>
        <w:t>___________________________________________________________________</w:t>
      </w:r>
    </w:p>
    <w:p w:rsidR="00F13CD0" w:rsidRDefault="005830FD">
      <w:pPr>
        <w:spacing w:line="235" w:lineRule="auto"/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и. о., должность)</w:t>
      </w:r>
    </w:p>
    <w:p w:rsidR="00F13CD0" w:rsidRDefault="00F13CD0">
      <w:pPr>
        <w:spacing w:line="12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Консультант</w:t>
      </w:r>
      <w:r>
        <w:rPr>
          <w:rFonts w:eastAsia="Times New Roman"/>
          <w:b/>
          <w:bCs/>
          <w:sz w:val="27"/>
          <w:szCs w:val="27"/>
        </w:rPr>
        <w:t>___________________________________________________________</w:t>
      </w:r>
    </w:p>
    <w:p w:rsidR="00F13CD0" w:rsidRDefault="005830FD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и.о., должность)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33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допущена к защите</w:t>
      </w:r>
    </w:p>
    <w:p w:rsidR="00F13CD0" w:rsidRDefault="005830F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кафедрой_______________________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</w:rPr>
        <w:t>Фамилия, и.о., подпись</w:t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«____»______________20___г.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42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20___</w:t>
      </w:r>
    </w:p>
    <w:p w:rsidR="00F13CD0" w:rsidRDefault="00F13CD0">
      <w:pPr>
        <w:sectPr w:rsidR="00F13CD0">
          <w:pgSz w:w="11900" w:h="16834"/>
          <w:pgMar w:top="1062" w:right="849" w:bottom="161" w:left="1420" w:header="0" w:footer="0" w:gutter="0"/>
          <w:cols w:space="720" w:equalWidth="0">
            <w:col w:w="964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10" w:lineRule="exact"/>
        <w:rPr>
          <w:sz w:val="20"/>
          <w:szCs w:val="20"/>
        </w:rPr>
      </w:pP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F13CD0" w:rsidRDefault="00F13CD0">
      <w:pPr>
        <w:sectPr w:rsidR="00F13CD0">
          <w:type w:val="continuous"/>
          <w:pgSz w:w="11900" w:h="16834"/>
          <w:pgMar w:top="1062" w:right="849" w:bottom="161" w:left="1420" w:header="0" w:footer="0" w:gutter="0"/>
          <w:cols w:space="720" w:equalWidth="0">
            <w:col w:w="9640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50" w:lineRule="exact"/>
        <w:rPr>
          <w:sz w:val="20"/>
          <w:szCs w:val="20"/>
        </w:rPr>
      </w:pPr>
    </w:p>
    <w:p w:rsidR="00F13CD0" w:rsidRDefault="005830FD">
      <w:pPr>
        <w:ind w:left="7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7</w:t>
      </w:r>
    </w:p>
    <w:p w:rsidR="00F13CD0" w:rsidRDefault="00F13CD0">
      <w:pPr>
        <w:spacing w:line="184" w:lineRule="exact"/>
        <w:rPr>
          <w:sz w:val="20"/>
          <w:szCs w:val="20"/>
        </w:rPr>
      </w:pPr>
    </w:p>
    <w:p w:rsidR="00F13CD0" w:rsidRDefault="005830FD">
      <w:pPr>
        <w:ind w:right="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F13CD0" w:rsidRDefault="00F13CD0">
      <w:pPr>
        <w:sectPr w:rsidR="00F13CD0">
          <w:pgSz w:w="11900" w:h="16838"/>
          <w:pgMar w:top="1440" w:right="1306" w:bottom="1440" w:left="1419" w:header="0" w:footer="0" w:gutter="0"/>
          <w:cols w:space="720" w:equalWidth="0">
            <w:col w:w="9181"/>
          </w:cols>
        </w:sectPr>
      </w:pPr>
    </w:p>
    <w:p w:rsidR="00F13CD0" w:rsidRDefault="00F13CD0">
      <w:pPr>
        <w:spacing w:line="6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г.________________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201_г.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3CD0" w:rsidRDefault="005830F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«____» _________</w:t>
      </w:r>
    </w:p>
    <w:p w:rsidR="00F13CD0" w:rsidRDefault="00F13CD0">
      <w:pPr>
        <w:spacing w:line="520" w:lineRule="exact"/>
        <w:rPr>
          <w:sz w:val="20"/>
          <w:szCs w:val="20"/>
        </w:rPr>
      </w:pPr>
    </w:p>
    <w:p w:rsidR="00F13CD0" w:rsidRDefault="00F13CD0">
      <w:pPr>
        <w:sectPr w:rsidR="00F13CD0">
          <w:type w:val="continuous"/>
          <w:pgSz w:w="11900" w:h="16838"/>
          <w:pgMar w:top="1440" w:right="1306" w:bottom="1440" w:left="1419" w:header="0" w:footer="0" w:gutter="0"/>
          <w:cols w:num="2" w:space="720" w:equalWidth="0">
            <w:col w:w="6181" w:space="720"/>
            <w:col w:w="2280"/>
          </w:cols>
        </w:sectPr>
      </w:pPr>
    </w:p>
    <w:p w:rsidR="00F13CD0" w:rsidRDefault="005830FD">
      <w:pPr>
        <w:numPr>
          <w:ilvl w:val="0"/>
          <w:numId w:val="39"/>
        </w:numPr>
        <w:tabs>
          <w:tab w:val="left" w:pos="273"/>
        </w:tabs>
        <w:spacing w:line="248" w:lineRule="auto"/>
        <w:ind w:left="1" w:right="3060" w:hang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приеме-передаче выпускных квалификационных работ выпускников факультета ______________</w:t>
      </w:r>
    </w:p>
    <w:p w:rsidR="00F13CD0" w:rsidRDefault="005830FD">
      <w:pPr>
        <w:ind w:left="1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 архив на ответственное хранение</w:t>
      </w:r>
    </w:p>
    <w:p w:rsidR="00F13CD0" w:rsidRDefault="00F13CD0">
      <w:pPr>
        <w:spacing w:line="184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F13CD0" w:rsidRDefault="00F13CD0">
      <w:pPr>
        <w:spacing w:line="13" w:lineRule="exact"/>
        <w:rPr>
          <w:sz w:val="20"/>
          <w:szCs w:val="20"/>
        </w:rPr>
      </w:pPr>
    </w:p>
    <w:p w:rsidR="00F13CD0" w:rsidRDefault="005830FD">
      <w:pPr>
        <w:spacing w:line="236" w:lineRule="auto"/>
        <w:ind w:left="1" w:righ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Председателя: зав. кафедрой_________________ Члены комиссии: зав. кабинетом (ст. лаборант) (сдаю-щий)________________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18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архивариус (принимающий)________________</w:t>
      </w:r>
    </w:p>
    <w:p w:rsidR="00F13CD0" w:rsidRDefault="00F13CD0">
      <w:pPr>
        <w:spacing w:line="321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составили настоящий акт в том, что кафедра</w:t>
      </w:r>
    </w:p>
    <w:p w:rsidR="00F13CD0" w:rsidRDefault="00F13CD0">
      <w:pPr>
        <w:spacing w:line="2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F13CD0" w:rsidRDefault="00F13CD0">
      <w:pPr>
        <w:spacing w:line="13" w:lineRule="exact"/>
        <w:rPr>
          <w:sz w:val="20"/>
          <w:szCs w:val="20"/>
        </w:rPr>
      </w:pPr>
    </w:p>
    <w:p w:rsidR="00F13CD0" w:rsidRDefault="005830FD">
      <w:pPr>
        <w:spacing w:line="237" w:lineRule="auto"/>
        <w:ind w:left="1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передала выпускные квалификационные работы обучающихся факультета ______________________ (утвержденные приказами № ___от ___201_ и № __ от ______ 201__), после их защиты в архив на ответственное хранение в количестве ____ </w:t>
      </w:r>
      <w:r>
        <w:rPr>
          <w:rFonts w:eastAsia="Times New Roman"/>
          <w:sz w:val="28"/>
          <w:szCs w:val="28"/>
          <w:u w:val="single"/>
        </w:rPr>
        <w:t>(прописью)</w:t>
      </w:r>
      <w:r>
        <w:rPr>
          <w:rFonts w:eastAsia="Times New Roman"/>
          <w:sz w:val="28"/>
          <w:szCs w:val="28"/>
        </w:rPr>
        <w:t xml:space="preserve"> штук по следующему списку:</w:t>
      </w:r>
    </w:p>
    <w:p w:rsidR="00F13CD0" w:rsidRDefault="00F13CD0">
      <w:pPr>
        <w:spacing w:line="173" w:lineRule="exact"/>
        <w:rPr>
          <w:sz w:val="20"/>
          <w:szCs w:val="20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40"/>
        <w:gridCol w:w="3980"/>
      </w:tblGrid>
      <w:tr w:rsidR="00F13CD0">
        <w:trPr>
          <w:trHeight w:val="32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темы</w:t>
            </w:r>
          </w:p>
        </w:tc>
      </w:tr>
      <w:tr w:rsidR="00F13CD0">
        <w:trPr>
          <w:trHeight w:val="32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5830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1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1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  <w:tr w:rsidR="00F13CD0">
        <w:trPr>
          <w:trHeight w:val="31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D0" w:rsidRDefault="00F13CD0">
            <w:pPr>
              <w:rPr>
                <w:sz w:val="24"/>
                <w:szCs w:val="24"/>
              </w:rPr>
            </w:pPr>
          </w:p>
        </w:tc>
      </w:tr>
    </w:tbl>
    <w:p w:rsidR="00F13CD0" w:rsidRDefault="00F13CD0">
      <w:pPr>
        <w:spacing w:line="175" w:lineRule="exact"/>
        <w:rPr>
          <w:sz w:val="20"/>
          <w:szCs w:val="20"/>
        </w:rPr>
      </w:pPr>
    </w:p>
    <w:p w:rsidR="00F13CD0" w:rsidRDefault="005830FD">
      <w:pPr>
        <w:ind w:right="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Опись подготовлена уполномоченным представителем кафедры</w:t>
      </w:r>
    </w:p>
    <w:p w:rsidR="00F13CD0" w:rsidRDefault="005830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224155</wp:posOffset>
            </wp:positionV>
            <wp:extent cx="5796915" cy="184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CD0" w:rsidRDefault="00F13CD0">
      <w:pPr>
        <w:spacing w:line="352" w:lineRule="exact"/>
        <w:rPr>
          <w:sz w:val="20"/>
          <w:szCs w:val="20"/>
        </w:rPr>
      </w:pPr>
    </w:p>
    <w:p w:rsidR="00F13CD0" w:rsidRDefault="005830FD">
      <w:pPr>
        <w:ind w:right="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F13CD0" w:rsidRDefault="00F13CD0">
      <w:pPr>
        <w:spacing w:line="324" w:lineRule="exact"/>
        <w:rPr>
          <w:sz w:val="20"/>
          <w:szCs w:val="20"/>
        </w:rPr>
      </w:pPr>
    </w:p>
    <w:p w:rsidR="00F13CD0" w:rsidRDefault="005830FD">
      <w:pPr>
        <w:tabs>
          <w:tab w:val="left" w:pos="3721"/>
          <w:tab w:val="left" w:pos="768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приняла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архивариус</w:t>
      </w: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F13CD0" w:rsidRDefault="005830FD">
      <w:pPr>
        <w:spacing w:line="237" w:lineRule="auto"/>
        <w:ind w:left="35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F13CD0" w:rsidRDefault="00F13CD0">
      <w:pPr>
        <w:spacing w:line="3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«___»___________ 201_ г.</w:t>
      </w:r>
    </w:p>
    <w:p w:rsidR="00F13CD0" w:rsidRDefault="00F13CD0">
      <w:pPr>
        <w:spacing w:line="335" w:lineRule="exact"/>
        <w:rPr>
          <w:sz w:val="20"/>
          <w:szCs w:val="20"/>
        </w:rPr>
      </w:pPr>
    </w:p>
    <w:p w:rsidR="00F13CD0" w:rsidRDefault="005830FD">
      <w:pPr>
        <w:spacing w:line="237" w:lineRule="auto"/>
        <w:ind w:left="1" w:right="35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комиссии:___________________ Члены комиссии:_________________________ _________________________</w:t>
      </w:r>
    </w:p>
    <w:p w:rsidR="00F13CD0" w:rsidRDefault="00F13CD0">
      <w:pPr>
        <w:sectPr w:rsidR="00F13CD0">
          <w:type w:val="continuous"/>
          <w:pgSz w:w="11900" w:h="16838"/>
          <w:pgMar w:top="1440" w:right="1306" w:bottom="1440" w:left="1419" w:header="0" w:footer="0" w:gutter="0"/>
          <w:cols w:space="720" w:equalWidth="0">
            <w:col w:w="9181"/>
          </w:cols>
        </w:sect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47" w:lineRule="exact"/>
        <w:rPr>
          <w:sz w:val="20"/>
          <w:szCs w:val="20"/>
        </w:rPr>
      </w:pPr>
    </w:p>
    <w:p w:rsidR="00F13CD0" w:rsidRDefault="005830FD">
      <w:pPr>
        <w:ind w:left="7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8</w:t>
      </w:r>
    </w:p>
    <w:p w:rsidR="00F13CD0" w:rsidRDefault="00F13CD0">
      <w:pPr>
        <w:spacing w:line="398" w:lineRule="exact"/>
        <w:rPr>
          <w:sz w:val="20"/>
          <w:szCs w:val="20"/>
        </w:rPr>
      </w:pPr>
    </w:p>
    <w:p w:rsidR="00F13CD0" w:rsidRDefault="005830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Примеры оформления источников и литературы</w:t>
      </w:r>
    </w:p>
    <w:p w:rsidR="00F13CD0" w:rsidRDefault="00F13CD0">
      <w:pPr>
        <w:spacing w:line="398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40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акты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2.Арсеньев Ю. Н. Управление персоналом. Технологии : учеб. пособие для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вузов - М.: Юнити-Дана, 2012. - 193 с.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3.Бабосов Е. М. Управление персоналом : учеб. пособие для вузов - Минск: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ТетраСистемс, 2012. - 288 с.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4.Веснин В.Р. Основы менеджмента: Учебник. – М.: ИМПЭ, 2009. – 480 с.</w:t>
      </w:r>
    </w:p>
    <w:p w:rsidR="00F13CD0" w:rsidRDefault="00F13CD0">
      <w:pPr>
        <w:spacing w:line="39" w:lineRule="exact"/>
        <w:rPr>
          <w:sz w:val="20"/>
          <w:szCs w:val="20"/>
        </w:rPr>
      </w:pPr>
    </w:p>
    <w:p w:rsidR="00F13CD0" w:rsidRDefault="005830FD">
      <w:pPr>
        <w:tabs>
          <w:tab w:val="left" w:pos="210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5.Кафидов, В.В.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Управление персоналом  - СПб. : Питер, 2009. - 202 с.</w:t>
      </w:r>
    </w:p>
    <w:p w:rsidR="00F13CD0" w:rsidRDefault="00F13CD0">
      <w:pPr>
        <w:spacing w:line="52" w:lineRule="exact"/>
        <w:rPr>
          <w:sz w:val="20"/>
          <w:szCs w:val="20"/>
        </w:rPr>
      </w:pPr>
    </w:p>
    <w:p w:rsidR="00F13CD0" w:rsidRDefault="005830FD">
      <w:pPr>
        <w:numPr>
          <w:ilvl w:val="0"/>
          <w:numId w:val="41"/>
        </w:numPr>
        <w:tabs>
          <w:tab w:val="left" w:pos="289"/>
        </w:tabs>
        <w:spacing w:line="258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Маслова, В. М. Управление персоналом : учеб. для бакалавров ; Всерос. заоч. фин.-экон. ин-т. - М. : Юрайт, 2012. – с.488</w:t>
      </w:r>
    </w:p>
    <w:p w:rsidR="00F13CD0" w:rsidRDefault="00F13CD0">
      <w:pPr>
        <w:spacing w:line="14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41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Михайлина Г.И. Управление персоналом- М.: Дашков и Ко, 2012.- 280 с.</w:t>
      </w:r>
    </w:p>
    <w:p w:rsidR="00F13CD0" w:rsidRDefault="00F13CD0">
      <w:pPr>
        <w:spacing w:line="51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41"/>
        </w:numPr>
        <w:tabs>
          <w:tab w:val="left" w:pos="299"/>
        </w:tabs>
        <w:spacing w:line="258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Митрофанова, Е. А. Управление персоналом: теория и практика. Аудит, контроллинг и оценка расходов на персонал - М. : Проспект, 2012. - 75 с.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spacing w:line="258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9.Семёнов А.К.Теория менеджмента: Учебник –М.:Издательско-торговая корпорация «Дашков и К»,2012.-492 с.</w:t>
      </w:r>
    </w:p>
    <w:p w:rsidR="00F13CD0" w:rsidRDefault="00F13CD0">
      <w:pPr>
        <w:spacing w:line="27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42"/>
        </w:numPr>
        <w:tabs>
          <w:tab w:val="left" w:pos="450"/>
        </w:tabs>
        <w:spacing w:line="258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Стюрина Д. Е. Управление деловой карьерой : практикум - М.: Евра-зийский открытый институт, 2010. - 247 с.</w:t>
      </w:r>
    </w:p>
    <w:p w:rsidR="00F13CD0" w:rsidRDefault="00F13CD0">
      <w:pPr>
        <w:spacing w:line="28" w:lineRule="exact"/>
        <w:rPr>
          <w:rFonts w:eastAsia="Times New Roman"/>
          <w:sz w:val="28"/>
          <w:szCs w:val="28"/>
        </w:rPr>
      </w:pPr>
    </w:p>
    <w:p w:rsidR="00F13CD0" w:rsidRDefault="005830FD">
      <w:pPr>
        <w:numPr>
          <w:ilvl w:val="0"/>
          <w:numId w:val="42"/>
        </w:numPr>
        <w:tabs>
          <w:tab w:val="left" w:pos="430"/>
        </w:tabs>
        <w:spacing w:line="258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персоналом организации / ред. А. Я. Кибанов ; Гос. ун-т управления. - 3-е изд., доп. и перераб. - М. : ИНФРА-М, 2009. - 636 с.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52" w:lineRule="exact"/>
        <w:rPr>
          <w:sz w:val="20"/>
          <w:szCs w:val="20"/>
        </w:rPr>
      </w:pPr>
    </w:p>
    <w:p w:rsidR="00F13CD0" w:rsidRDefault="005830F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F13CD0" w:rsidRDefault="00F13CD0">
      <w:pPr>
        <w:sectPr w:rsidR="00F13CD0">
          <w:pgSz w:w="11900" w:h="16838"/>
          <w:pgMar w:top="1440" w:right="1406" w:bottom="152" w:left="1419" w:header="0" w:footer="0" w:gutter="0"/>
          <w:cols w:space="720" w:equalWidth="0">
            <w:col w:w="9081"/>
          </w:cols>
        </w:sectPr>
      </w:pPr>
    </w:p>
    <w:p w:rsidR="00F13CD0" w:rsidRDefault="00F13CD0">
      <w:pPr>
        <w:spacing w:line="92" w:lineRule="exact"/>
        <w:rPr>
          <w:sz w:val="20"/>
          <w:szCs w:val="20"/>
        </w:rPr>
      </w:pPr>
    </w:p>
    <w:p w:rsidR="00F13CD0" w:rsidRDefault="005830FD">
      <w:pPr>
        <w:spacing w:line="258" w:lineRule="auto"/>
        <w:ind w:left="1380" w:right="1100" w:firstLine="3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Гончаренко Валентина Ивановна, к.э.н., профессор Ковшова Марина Владмировна, к.э.н., профессор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08" w:lineRule="exact"/>
        <w:rPr>
          <w:sz w:val="20"/>
          <w:szCs w:val="20"/>
        </w:rPr>
      </w:pPr>
    </w:p>
    <w:p w:rsidR="00F13CD0" w:rsidRDefault="005830FD">
      <w:pPr>
        <w:spacing w:line="263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выполнению выпускной квалификационной работы (бакалаврской работы)</w:t>
      </w:r>
    </w:p>
    <w:p w:rsidR="00F13CD0" w:rsidRDefault="00F13CD0">
      <w:pPr>
        <w:spacing w:line="369" w:lineRule="exact"/>
        <w:rPr>
          <w:sz w:val="20"/>
          <w:szCs w:val="20"/>
        </w:rPr>
      </w:pPr>
    </w:p>
    <w:p w:rsidR="00F13CD0" w:rsidRDefault="005830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издается в авторской редакции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358" w:lineRule="exact"/>
        <w:rPr>
          <w:sz w:val="20"/>
          <w:szCs w:val="20"/>
        </w:rPr>
      </w:pPr>
    </w:p>
    <w:p w:rsidR="00F13CD0" w:rsidRDefault="005830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АНО ВПО ЦС РФ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«Российский университет кооперации»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141014 Московская область,</w:t>
      </w:r>
    </w:p>
    <w:p w:rsidR="00F13CD0" w:rsidRDefault="00F13CD0">
      <w:pPr>
        <w:spacing w:line="38" w:lineRule="exact"/>
        <w:rPr>
          <w:sz w:val="20"/>
          <w:szCs w:val="20"/>
        </w:rPr>
      </w:pPr>
    </w:p>
    <w:p w:rsidR="00F13CD0" w:rsidRDefault="005830FD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Мытищи, ул. В. Волошиной, 12/30</w:t>
      </w: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0" w:lineRule="exact"/>
        <w:rPr>
          <w:sz w:val="20"/>
          <w:szCs w:val="20"/>
        </w:rPr>
      </w:pPr>
    </w:p>
    <w:p w:rsidR="00F13CD0" w:rsidRDefault="00F13CD0">
      <w:pPr>
        <w:spacing w:line="204" w:lineRule="exact"/>
        <w:rPr>
          <w:sz w:val="20"/>
          <w:szCs w:val="20"/>
        </w:rPr>
      </w:pPr>
    </w:p>
    <w:p w:rsidR="00F13CD0" w:rsidRDefault="005830F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F13CD0" w:rsidRDefault="00F13CD0">
      <w:pPr>
        <w:sectPr w:rsidR="00F13CD0">
          <w:pgSz w:w="11900" w:h="16838"/>
          <w:pgMar w:top="1440" w:right="1406" w:bottom="152" w:left="1440" w:header="0" w:footer="0" w:gutter="0"/>
          <w:cols w:space="720" w:equalWidth="0">
            <w:col w:w="9060"/>
          </w:cols>
        </w:sectPr>
      </w:pPr>
    </w:p>
    <w:p w:rsidR="005830FD" w:rsidRDefault="005830FD"/>
    <w:sectPr w:rsidR="005830F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4F069E8"/>
    <w:lvl w:ilvl="0" w:tplc="85824D2C">
      <w:start w:val="1"/>
      <w:numFmt w:val="bullet"/>
      <w:lvlText w:val="В"/>
      <w:lvlJc w:val="left"/>
    </w:lvl>
    <w:lvl w:ilvl="1" w:tplc="EB048658">
      <w:numFmt w:val="decimal"/>
      <w:lvlText w:val=""/>
      <w:lvlJc w:val="left"/>
    </w:lvl>
    <w:lvl w:ilvl="2" w:tplc="76B09B34">
      <w:numFmt w:val="decimal"/>
      <w:lvlText w:val=""/>
      <w:lvlJc w:val="left"/>
    </w:lvl>
    <w:lvl w:ilvl="3" w:tplc="C284D7B8">
      <w:numFmt w:val="decimal"/>
      <w:lvlText w:val=""/>
      <w:lvlJc w:val="left"/>
    </w:lvl>
    <w:lvl w:ilvl="4" w:tplc="24CE5FE0">
      <w:numFmt w:val="decimal"/>
      <w:lvlText w:val=""/>
      <w:lvlJc w:val="left"/>
    </w:lvl>
    <w:lvl w:ilvl="5" w:tplc="7D6C2F96">
      <w:numFmt w:val="decimal"/>
      <w:lvlText w:val=""/>
      <w:lvlJc w:val="left"/>
    </w:lvl>
    <w:lvl w:ilvl="6" w:tplc="03A07F6E">
      <w:numFmt w:val="decimal"/>
      <w:lvlText w:val=""/>
      <w:lvlJc w:val="left"/>
    </w:lvl>
    <w:lvl w:ilvl="7" w:tplc="45844A58">
      <w:numFmt w:val="decimal"/>
      <w:lvlText w:val=""/>
      <w:lvlJc w:val="left"/>
    </w:lvl>
    <w:lvl w:ilvl="8" w:tplc="6FC2E98E">
      <w:numFmt w:val="decimal"/>
      <w:lvlText w:val=""/>
      <w:lvlJc w:val="left"/>
    </w:lvl>
  </w:abstractNum>
  <w:abstractNum w:abstractNumId="1">
    <w:nsid w:val="0000030A"/>
    <w:multiLevelType w:val="hybridMultilevel"/>
    <w:tmpl w:val="A2C84FF4"/>
    <w:lvl w:ilvl="0" w:tplc="A89283F2">
      <w:start w:val="1"/>
      <w:numFmt w:val="bullet"/>
      <w:lvlText w:val="В"/>
      <w:lvlJc w:val="left"/>
    </w:lvl>
    <w:lvl w:ilvl="1" w:tplc="65BAFB92">
      <w:numFmt w:val="decimal"/>
      <w:lvlText w:val=""/>
      <w:lvlJc w:val="left"/>
    </w:lvl>
    <w:lvl w:ilvl="2" w:tplc="BF640270">
      <w:numFmt w:val="decimal"/>
      <w:lvlText w:val=""/>
      <w:lvlJc w:val="left"/>
    </w:lvl>
    <w:lvl w:ilvl="3" w:tplc="E5EA010C">
      <w:numFmt w:val="decimal"/>
      <w:lvlText w:val=""/>
      <w:lvlJc w:val="left"/>
    </w:lvl>
    <w:lvl w:ilvl="4" w:tplc="9D7AC246">
      <w:numFmt w:val="decimal"/>
      <w:lvlText w:val=""/>
      <w:lvlJc w:val="left"/>
    </w:lvl>
    <w:lvl w:ilvl="5" w:tplc="942E2F6C">
      <w:numFmt w:val="decimal"/>
      <w:lvlText w:val=""/>
      <w:lvlJc w:val="left"/>
    </w:lvl>
    <w:lvl w:ilvl="6" w:tplc="A4365918">
      <w:numFmt w:val="decimal"/>
      <w:lvlText w:val=""/>
      <w:lvlJc w:val="left"/>
    </w:lvl>
    <w:lvl w:ilvl="7" w:tplc="792E5B50">
      <w:numFmt w:val="decimal"/>
      <w:lvlText w:val=""/>
      <w:lvlJc w:val="left"/>
    </w:lvl>
    <w:lvl w:ilvl="8" w:tplc="80A604C2">
      <w:numFmt w:val="decimal"/>
      <w:lvlText w:val=""/>
      <w:lvlJc w:val="left"/>
    </w:lvl>
  </w:abstractNum>
  <w:abstractNum w:abstractNumId="2">
    <w:nsid w:val="00000732"/>
    <w:multiLevelType w:val="hybridMultilevel"/>
    <w:tmpl w:val="22B264DA"/>
    <w:lvl w:ilvl="0" w:tplc="93D61A90">
      <w:start w:val="1"/>
      <w:numFmt w:val="bullet"/>
      <w:lvlText w:val="В"/>
      <w:lvlJc w:val="left"/>
    </w:lvl>
    <w:lvl w:ilvl="1" w:tplc="663EF9E6">
      <w:numFmt w:val="decimal"/>
      <w:lvlText w:val=""/>
      <w:lvlJc w:val="left"/>
    </w:lvl>
    <w:lvl w:ilvl="2" w:tplc="9D1228AC">
      <w:numFmt w:val="decimal"/>
      <w:lvlText w:val=""/>
      <w:lvlJc w:val="left"/>
    </w:lvl>
    <w:lvl w:ilvl="3" w:tplc="C814382A">
      <w:numFmt w:val="decimal"/>
      <w:lvlText w:val=""/>
      <w:lvlJc w:val="left"/>
    </w:lvl>
    <w:lvl w:ilvl="4" w:tplc="F20A02B4">
      <w:numFmt w:val="decimal"/>
      <w:lvlText w:val=""/>
      <w:lvlJc w:val="left"/>
    </w:lvl>
    <w:lvl w:ilvl="5" w:tplc="03C041F0">
      <w:numFmt w:val="decimal"/>
      <w:lvlText w:val=""/>
      <w:lvlJc w:val="left"/>
    </w:lvl>
    <w:lvl w:ilvl="6" w:tplc="EF5C625E">
      <w:numFmt w:val="decimal"/>
      <w:lvlText w:val=""/>
      <w:lvlJc w:val="left"/>
    </w:lvl>
    <w:lvl w:ilvl="7" w:tplc="0CC080CE">
      <w:numFmt w:val="decimal"/>
      <w:lvlText w:val=""/>
      <w:lvlJc w:val="left"/>
    </w:lvl>
    <w:lvl w:ilvl="8" w:tplc="06FC4E60">
      <w:numFmt w:val="decimal"/>
      <w:lvlText w:val=""/>
      <w:lvlJc w:val="left"/>
    </w:lvl>
  </w:abstractNum>
  <w:abstractNum w:abstractNumId="3">
    <w:nsid w:val="00000BDB"/>
    <w:multiLevelType w:val="hybridMultilevel"/>
    <w:tmpl w:val="D33C4BC2"/>
    <w:lvl w:ilvl="0" w:tplc="A7BA2CF0">
      <w:start w:val="1"/>
      <w:numFmt w:val="bullet"/>
      <w:lvlText w:val="В"/>
      <w:lvlJc w:val="left"/>
    </w:lvl>
    <w:lvl w:ilvl="1" w:tplc="55E81626">
      <w:numFmt w:val="decimal"/>
      <w:lvlText w:val=""/>
      <w:lvlJc w:val="left"/>
    </w:lvl>
    <w:lvl w:ilvl="2" w:tplc="1FF212F8">
      <w:numFmt w:val="decimal"/>
      <w:lvlText w:val=""/>
      <w:lvlJc w:val="left"/>
    </w:lvl>
    <w:lvl w:ilvl="3" w:tplc="1AEAE864">
      <w:numFmt w:val="decimal"/>
      <w:lvlText w:val=""/>
      <w:lvlJc w:val="left"/>
    </w:lvl>
    <w:lvl w:ilvl="4" w:tplc="E3527F68">
      <w:numFmt w:val="decimal"/>
      <w:lvlText w:val=""/>
      <w:lvlJc w:val="left"/>
    </w:lvl>
    <w:lvl w:ilvl="5" w:tplc="4B3A4C0A">
      <w:numFmt w:val="decimal"/>
      <w:lvlText w:val=""/>
      <w:lvlJc w:val="left"/>
    </w:lvl>
    <w:lvl w:ilvl="6" w:tplc="9E2A3D38">
      <w:numFmt w:val="decimal"/>
      <w:lvlText w:val=""/>
      <w:lvlJc w:val="left"/>
    </w:lvl>
    <w:lvl w:ilvl="7" w:tplc="EB4457D4">
      <w:numFmt w:val="decimal"/>
      <w:lvlText w:val=""/>
      <w:lvlJc w:val="left"/>
    </w:lvl>
    <w:lvl w:ilvl="8" w:tplc="DD72E57A">
      <w:numFmt w:val="decimal"/>
      <w:lvlText w:val=""/>
      <w:lvlJc w:val="left"/>
    </w:lvl>
  </w:abstractNum>
  <w:abstractNum w:abstractNumId="4">
    <w:nsid w:val="00000DDC"/>
    <w:multiLevelType w:val="hybridMultilevel"/>
    <w:tmpl w:val="4192D0F6"/>
    <w:lvl w:ilvl="0" w:tplc="221E60DC">
      <w:start w:val="9"/>
      <w:numFmt w:val="decimal"/>
      <w:lvlText w:val="%1."/>
      <w:lvlJc w:val="left"/>
    </w:lvl>
    <w:lvl w:ilvl="1" w:tplc="4A58707E">
      <w:numFmt w:val="decimal"/>
      <w:lvlText w:val=""/>
      <w:lvlJc w:val="left"/>
    </w:lvl>
    <w:lvl w:ilvl="2" w:tplc="2188AB3A">
      <w:numFmt w:val="decimal"/>
      <w:lvlText w:val=""/>
      <w:lvlJc w:val="left"/>
    </w:lvl>
    <w:lvl w:ilvl="3" w:tplc="629204C0">
      <w:numFmt w:val="decimal"/>
      <w:lvlText w:val=""/>
      <w:lvlJc w:val="left"/>
    </w:lvl>
    <w:lvl w:ilvl="4" w:tplc="AA2E38C8">
      <w:numFmt w:val="decimal"/>
      <w:lvlText w:val=""/>
      <w:lvlJc w:val="left"/>
    </w:lvl>
    <w:lvl w:ilvl="5" w:tplc="A484D484">
      <w:numFmt w:val="decimal"/>
      <w:lvlText w:val=""/>
      <w:lvlJc w:val="left"/>
    </w:lvl>
    <w:lvl w:ilvl="6" w:tplc="65E8CDDC">
      <w:numFmt w:val="decimal"/>
      <w:lvlText w:val=""/>
      <w:lvlJc w:val="left"/>
    </w:lvl>
    <w:lvl w:ilvl="7" w:tplc="FE8E4636">
      <w:numFmt w:val="decimal"/>
      <w:lvlText w:val=""/>
      <w:lvlJc w:val="left"/>
    </w:lvl>
    <w:lvl w:ilvl="8" w:tplc="EBACA4EA">
      <w:numFmt w:val="decimal"/>
      <w:lvlText w:val=""/>
      <w:lvlJc w:val="left"/>
    </w:lvl>
  </w:abstractNum>
  <w:abstractNum w:abstractNumId="5">
    <w:nsid w:val="00001238"/>
    <w:multiLevelType w:val="hybridMultilevel"/>
    <w:tmpl w:val="FFF067B8"/>
    <w:lvl w:ilvl="0" w:tplc="94F4E7D8">
      <w:start w:val="2"/>
      <w:numFmt w:val="decimal"/>
      <w:lvlText w:val="%1."/>
      <w:lvlJc w:val="left"/>
    </w:lvl>
    <w:lvl w:ilvl="1" w:tplc="D2C6735E">
      <w:numFmt w:val="decimal"/>
      <w:lvlText w:val=""/>
      <w:lvlJc w:val="left"/>
    </w:lvl>
    <w:lvl w:ilvl="2" w:tplc="6C1AA828">
      <w:numFmt w:val="decimal"/>
      <w:lvlText w:val=""/>
      <w:lvlJc w:val="left"/>
    </w:lvl>
    <w:lvl w:ilvl="3" w:tplc="972276BA">
      <w:numFmt w:val="decimal"/>
      <w:lvlText w:val=""/>
      <w:lvlJc w:val="left"/>
    </w:lvl>
    <w:lvl w:ilvl="4" w:tplc="32901172">
      <w:numFmt w:val="decimal"/>
      <w:lvlText w:val=""/>
      <w:lvlJc w:val="left"/>
    </w:lvl>
    <w:lvl w:ilvl="5" w:tplc="9140C7A8">
      <w:numFmt w:val="decimal"/>
      <w:lvlText w:val=""/>
      <w:lvlJc w:val="left"/>
    </w:lvl>
    <w:lvl w:ilvl="6" w:tplc="343401A0">
      <w:numFmt w:val="decimal"/>
      <w:lvlText w:val=""/>
      <w:lvlJc w:val="left"/>
    </w:lvl>
    <w:lvl w:ilvl="7" w:tplc="A3523118">
      <w:numFmt w:val="decimal"/>
      <w:lvlText w:val=""/>
      <w:lvlJc w:val="left"/>
    </w:lvl>
    <w:lvl w:ilvl="8" w:tplc="CBB0CCDE">
      <w:numFmt w:val="decimal"/>
      <w:lvlText w:val=""/>
      <w:lvlJc w:val="left"/>
    </w:lvl>
  </w:abstractNum>
  <w:abstractNum w:abstractNumId="6">
    <w:nsid w:val="00001A49"/>
    <w:multiLevelType w:val="hybridMultilevel"/>
    <w:tmpl w:val="7AEACF24"/>
    <w:lvl w:ilvl="0" w:tplc="181EA3EC">
      <w:start w:val="1"/>
      <w:numFmt w:val="bullet"/>
      <w:lvlText w:val="и"/>
      <w:lvlJc w:val="left"/>
    </w:lvl>
    <w:lvl w:ilvl="1" w:tplc="1262A9B8">
      <w:start w:val="4"/>
      <w:numFmt w:val="decimal"/>
      <w:lvlText w:val="%2."/>
      <w:lvlJc w:val="left"/>
    </w:lvl>
    <w:lvl w:ilvl="2" w:tplc="68D4269E">
      <w:numFmt w:val="decimal"/>
      <w:lvlText w:val=""/>
      <w:lvlJc w:val="left"/>
    </w:lvl>
    <w:lvl w:ilvl="3" w:tplc="D1EE48D6">
      <w:numFmt w:val="decimal"/>
      <w:lvlText w:val=""/>
      <w:lvlJc w:val="left"/>
    </w:lvl>
    <w:lvl w:ilvl="4" w:tplc="B1ACB520">
      <w:numFmt w:val="decimal"/>
      <w:lvlText w:val=""/>
      <w:lvlJc w:val="left"/>
    </w:lvl>
    <w:lvl w:ilvl="5" w:tplc="28EC414C">
      <w:numFmt w:val="decimal"/>
      <w:lvlText w:val=""/>
      <w:lvlJc w:val="left"/>
    </w:lvl>
    <w:lvl w:ilvl="6" w:tplc="8EF6E178">
      <w:numFmt w:val="decimal"/>
      <w:lvlText w:val=""/>
      <w:lvlJc w:val="left"/>
    </w:lvl>
    <w:lvl w:ilvl="7" w:tplc="58F08820">
      <w:numFmt w:val="decimal"/>
      <w:lvlText w:val=""/>
      <w:lvlJc w:val="left"/>
    </w:lvl>
    <w:lvl w:ilvl="8" w:tplc="C624F9BA">
      <w:numFmt w:val="decimal"/>
      <w:lvlText w:val=""/>
      <w:lvlJc w:val="left"/>
    </w:lvl>
  </w:abstractNum>
  <w:abstractNum w:abstractNumId="7">
    <w:nsid w:val="00001AD4"/>
    <w:multiLevelType w:val="hybridMultilevel"/>
    <w:tmpl w:val="020E435E"/>
    <w:lvl w:ilvl="0" w:tplc="D562B006">
      <w:start w:val="1"/>
      <w:numFmt w:val="decimal"/>
      <w:lvlText w:val="%1."/>
      <w:lvlJc w:val="left"/>
    </w:lvl>
    <w:lvl w:ilvl="1" w:tplc="5EDEF142">
      <w:numFmt w:val="decimal"/>
      <w:lvlText w:val=""/>
      <w:lvlJc w:val="left"/>
    </w:lvl>
    <w:lvl w:ilvl="2" w:tplc="01A09C20">
      <w:numFmt w:val="decimal"/>
      <w:lvlText w:val=""/>
      <w:lvlJc w:val="left"/>
    </w:lvl>
    <w:lvl w:ilvl="3" w:tplc="DD189094">
      <w:numFmt w:val="decimal"/>
      <w:lvlText w:val=""/>
      <w:lvlJc w:val="left"/>
    </w:lvl>
    <w:lvl w:ilvl="4" w:tplc="1BEEE454">
      <w:numFmt w:val="decimal"/>
      <w:lvlText w:val=""/>
      <w:lvlJc w:val="left"/>
    </w:lvl>
    <w:lvl w:ilvl="5" w:tplc="FA3A4710">
      <w:numFmt w:val="decimal"/>
      <w:lvlText w:val=""/>
      <w:lvlJc w:val="left"/>
    </w:lvl>
    <w:lvl w:ilvl="6" w:tplc="B4001502">
      <w:numFmt w:val="decimal"/>
      <w:lvlText w:val=""/>
      <w:lvlJc w:val="left"/>
    </w:lvl>
    <w:lvl w:ilvl="7" w:tplc="33580296">
      <w:numFmt w:val="decimal"/>
      <w:lvlText w:val=""/>
      <w:lvlJc w:val="left"/>
    </w:lvl>
    <w:lvl w:ilvl="8" w:tplc="A8205390">
      <w:numFmt w:val="decimal"/>
      <w:lvlText w:val=""/>
      <w:lvlJc w:val="left"/>
    </w:lvl>
  </w:abstractNum>
  <w:abstractNum w:abstractNumId="8">
    <w:nsid w:val="00001E1F"/>
    <w:multiLevelType w:val="hybridMultilevel"/>
    <w:tmpl w:val="D5C81AD8"/>
    <w:lvl w:ilvl="0" w:tplc="51F2224E">
      <w:start w:val="4"/>
      <w:numFmt w:val="decimal"/>
      <w:lvlText w:val="%1."/>
      <w:lvlJc w:val="left"/>
    </w:lvl>
    <w:lvl w:ilvl="1" w:tplc="96D60FF0">
      <w:numFmt w:val="decimal"/>
      <w:lvlText w:val=""/>
      <w:lvlJc w:val="left"/>
    </w:lvl>
    <w:lvl w:ilvl="2" w:tplc="ACDAD93C">
      <w:numFmt w:val="decimal"/>
      <w:lvlText w:val=""/>
      <w:lvlJc w:val="left"/>
    </w:lvl>
    <w:lvl w:ilvl="3" w:tplc="62FCCED6">
      <w:numFmt w:val="decimal"/>
      <w:lvlText w:val=""/>
      <w:lvlJc w:val="left"/>
    </w:lvl>
    <w:lvl w:ilvl="4" w:tplc="83D885EC">
      <w:numFmt w:val="decimal"/>
      <w:lvlText w:val=""/>
      <w:lvlJc w:val="left"/>
    </w:lvl>
    <w:lvl w:ilvl="5" w:tplc="13ACF0E2">
      <w:numFmt w:val="decimal"/>
      <w:lvlText w:val=""/>
      <w:lvlJc w:val="left"/>
    </w:lvl>
    <w:lvl w:ilvl="6" w:tplc="AB8474DE">
      <w:numFmt w:val="decimal"/>
      <w:lvlText w:val=""/>
      <w:lvlJc w:val="left"/>
    </w:lvl>
    <w:lvl w:ilvl="7" w:tplc="FAE00146">
      <w:numFmt w:val="decimal"/>
      <w:lvlText w:val=""/>
      <w:lvlJc w:val="left"/>
    </w:lvl>
    <w:lvl w:ilvl="8" w:tplc="5AA4D1C4">
      <w:numFmt w:val="decimal"/>
      <w:lvlText w:val=""/>
      <w:lvlJc w:val="left"/>
    </w:lvl>
  </w:abstractNum>
  <w:abstractNum w:abstractNumId="9">
    <w:nsid w:val="00002213"/>
    <w:multiLevelType w:val="hybridMultilevel"/>
    <w:tmpl w:val="47502F8A"/>
    <w:lvl w:ilvl="0" w:tplc="2E08729A">
      <w:start w:val="1"/>
      <w:numFmt w:val="bullet"/>
      <w:lvlText w:val=""/>
      <w:lvlJc w:val="left"/>
    </w:lvl>
    <w:lvl w:ilvl="1" w:tplc="121E466C">
      <w:numFmt w:val="decimal"/>
      <w:lvlText w:val=""/>
      <w:lvlJc w:val="left"/>
    </w:lvl>
    <w:lvl w:ilvl="2" w:tplc="28965EEA">
      <w:numFmt w:val="decimal"/>
      <w:lvlText w:val=""/>
      <w:lvlJc w:val="left"/>
    </w:lvl>
    <w:lvl w:ilvl="3" w:tplc="AB9E71B4">
      <w:numFmt w:val="decimal"/>
      <w:lvlText w:val=""/>
      <w:lvlJc w:val="left"/>
    </w:lvl>
    <w:lvl w:ilvl="4" w:tplc="A00A4D1C">
      <w:numFmt w:val="decimal"/>
      <w:lvlText w:val=""/>
      <w:lvlJc w:val="left"/>
    </w:lvl>
    <w:lvl w:ilvl="5" w:tplc="A7DA047C">
      <w:numFmt w:val="decimal"/>
      <w:lvlText w:val=""/>
      <w:lvlJc w:val="left"/>
    </w:lvl>
    <w:lvl w:ilvl="6" w:tplc="706EC532">
      <w:numFmt w:val="decimal"/>
      <w:lvlText w:val=""/>
      <w:lvlJc w:val="left"/>
    </w:lvl>
    <w:lvl w:ilvl="7" w:tplc="8C8EB550">
      <w:numFmt w:val="decimal"/>
      <w:lvlText w:val=""/>
      <w:lvlJc w:val="left"/>
    </w:lvl>
    <w:lvl w:ilvl="8" w:tplc="5B4CF12E">
      <w:numFmt w:val="decimal"/>
      <w:lvlText w:val=""/>
      <w:lvlJc w:val="left"/>
    </w:lvl>
  </w:abstractNum>
  <w:abstractNum w:abstractNumId="10">
    <w:nsid w:val="000022EE"/>
    <w:multiLevelType w:val="hybridMultilevel"/>
    <w:tmpl w:val="BF72F112"/>
    <w:lvl w:ilvl="0" w:tplc="E1CAA5DE">
      <w:start w:val="1"/>
      <w:numFmt w:val="bullet"/>
      <w:lvlText w:val="-"/>
      <w:lvlJc w:val="left"/>
    </w:lvl>
    <w:lvl w:ilvl="1" w:tplc="AB02F0D0">
      <w:numFmt w:val="decimal"/>
      <w:lvlText w:val=""/>
      <w:lvlJc w:val="left"/>
    </w:lvl>
    <w:lvl w:ilvl="2" w:tplc="010CA600">
      <w:numFmt w:val="decimal"/>
      <w:lvlText w:val=""/>
      <w:lvlJc w:val="left"/>
    </w:lvl>
    <w:lvl w:ilvl="3" w:tplc="E4D69C56">
      <w:numFmt w:val="decimal"/>
      <w:lvlText w:val=""/>
      <w:lvlJc w:val="left"/>
    </w:lvl>
    <w:lvl w:ilvl="4" w:tplc="2E4C8404">
      <w:numFmt w:val="decimal"/>
      <w:lvlText w:val=""/>
      <w:lvlJc w:val="left"/>
    </w:lvl>
    <w:lvl w:ilvl="5" w:tplc="301E38B8">
      <w:numFmt w:val="decimal"/>
      <w:lvlText w:val=""/>
      <w:lvlJc w:val="left"/>
    </w:lvl>
    <w:lvl w:ilvl="6" w:tplc="4668721C">
      <w:numFmt w:val="decimal"/>
      <w:lvlText w:val=""/>
      <w:lvlJc w:val="left"/>
    </w:lvl>
    <w:lvl w:ilvl="7" w:tplc="0802944E">
      <w:numFmt w:val="decimal"/>
      <w:lvlText w:val=""/>
      <w:lvlJc w:val="left"/>
    </w:lvl>
    <w:lvl w:ilvl="8" w:tplc="201E7DC4">
      <w:numFmt w:val="decimal"/>
      <w:lvlText w:val=""/>
      <w:lvlJc w:val="left"/>
    </w:lvl>
  </w:abstractNum>
  <w:abstractNum w:abstractNumId="11">
    <w:nsid w:val="00002350"/>
    <w:multiLevelType w:val="hybridMultilevel"/>
    <w:tmpl w:val="BFD60970"/>
    <w:lvl w:ilvl="0" w:tplc="5066B3D0">
      <w:start w:val="1"/>
      <w:numFmt w:val="bullet"/>
      <w:lvlText w:val="с"/>
      <w:lvlJc w:val="left"/>
    </w:lvl>
    <w:lvl w:ilvl="1" w:tplc="C1660EF8">
      <w:numFmt w:val="decimal"/>
      <w:lvlText w:val=""/>
      <w:lvlJc w:val="left"/>
    </w:lvl>
    <w:lvl w:ilvl="2" w:tplc="C6C2AF46">
      <w:numFmt w:val="decimal"/>
      <w:lvlText w:val=""/>
      <w:lvlJc w:val="left"/>
    </w:lvl>
    <w:lvl w:ilvl="3" w:tplc="97C6EDA2">
      <w:numFmt w:val="decimal"/>
      <w:lvlText w:val=""/>
      <w:lvlJc w:val="left"/>
    </w:lvl>
    <w:lvl w:ilvl="4" w:tplc="F75061AE">
      <w:numFmt w:val="decimal"/>
      <w:lvlText w:val=""/>
      <w:lvlJc w:val="left"/>
    </w:lvl>
    <w:lvl w:ilvl="5" w:tplc="C29EDF20">
      <w:numFmt w:val="decimal"/>
      <w:lvlText w:val=""/>
      <w:lvlJc w:val="left"/>
    </w:lvl>
    <w:lvl w:ilvl="6" w:tplc="63C61CF4">
      <w:numFmt w:val="decimal"/>
      <w:lvlText w:val=""/>
      <w:lvlJc w:val="left"/>
    </w:lvl>
    <w:lvl w:ilvl="7" w:tplc="35F4581C">
      <w:numFmt w:val="decimal"/>
      <w:lvlText w:val=""/>
      <w:lvlJc w:val="left"/>
    </w:lvl>
    <w:lvl w:ilvl="8" w:tplc="82323DBC">
      <w:numFmt w:val="decimal"/>
      <w:lvlText w:val=""/>
      <w:lvlJc w:val="left"/>
    </w:lvl>
  </w:abstractNum>
  <w:abstractNum w:abstractNumId="12">
    <w:nsid w:val="0000260D"/>
    <w:multiLevelType w:val="hybridMultilevel"/>
    <w:tmpl w:val="10CA8860"/>
    <w:lvl w:ilvl="0" w:tplc="51163462">
      <w:start w:val="1"/>
      <w:numFmt w:val="bullet"/>
      <w:lvlText w:val="\endash "/>
      <w:lvlJc w:val="left"/>
    </w:lvl>
    <w:lvl w:ilvl="1" w:tplc="08DAF68A">
      <w:start w:val="4"/>
      <w:numFmt w:val="decimal"/>
      <w:lvlText w:val="%2."/>
      <w:lvlJc w:val="left"/>
    </w:lvl>
    <w:lvl w:ilvl="2" w:tplc="A21EEC5C">
      <w:numFmt w:val="decimal"/>
      <w:lvlText w:val=""/>
      <w:lvlJc w:val="left"/>
    </w:lvl>
    <w:lvl w:ilvl="3" w:tplc="0810BD38">
      <w:numFmt w:val="decimal"/>
      <w:lvlText w:val=""/>
      <w:lvlJc w:val="left"/>
    </w:lvl>
    <w:lvl w:ilvl="4" w:tplc="866EA76E">
      <w:numFmt w:val="decimal"/>
      <w:lvlText w:val=""/>
      <w:lvlJc w:val="left"/>
    </w:lvl>
    <w:lvl w:ilvl="5" w:tplc="A5D42652">
      <w:numFmt w:val="decimal"/>
      <w:lvlText w:val=""/>
      <w:lvlJc w:val="left"/>
    </w:lvl>
    <w:lvl w:ilvl="6" w:tplc="880CC1DE">
      <w:numFmt w:val="decimal"/>
      <w:lvlText w:val=""/>
      <w:lvlJc w:val="left"/>
    </w:lvl>
    <w:lvl w:ilvl="7" w:tplc="07F0FD98">
      <w:numFmt w:val="decimal"/>
      <w:lvlText w:val=""/>
      <w:lvlJc w:val="left"/>
    </w:lvl>
    <w:lvl w:ilvl="8" w:tplc="63D41754">
      <w:numFmt w:val="decimal"/>
      <w:lvlText w:val=""/>
      <w:lvlJc w:val="left"/>
    </w:lvl>
  </w:abstractNum>
  <w:abstractNum w:abstractNumId="13">
    <w:nsid w:val="0000301C"/>
    <w:multiLevelType w:val="hybridMultilevel"/>
    <w:tmpl w:val="E28A50B4"/>
    <w:lvl w:ilvl="0" w:tplc="7AAC7614">
      <w:start w:val="1"/>
      <w:numFmt w:val="bullet"/>
      <w:lvlText w:val="В"/>
      <w:lvlJc w:val="left"/>
    </w:lvl>
    <w:lvl w:ilvl="1" w:tplc="77DA6E76">
      <w:numFmt w:val="decimal"/>
      <w:lvlText w:val=""/>
      <w:lvlJc w:val="left"/>
    </w:lvl>
    <w:lvl w:ilvl="2" w:tplc="157C8934">
      <w:numFmt w:val="decimal"/>
      <w:lvlText w:val=""/>
      <w:lvlJc w:val="left"/>
    </w:lvl>
    <w:lvl w:ilvl="3" w:tplc="FFDAF444">
      <w:numFmt w:val="decimal"/>
      <w:lvlText w:val=""/>
      <w:lvlJc w:val="left"/>
    </w:lvl>
    <w:lvl w:ilvl="4" w:tplc="874A8F6A">
      <w:numFmt w:val="decimal"/>
      <w:lvlText w:val=""/>
      <w:lvlJc w:val="left"/>
    </w:lvl>
    <w:lvl w:ilvl="5" w:tplc="73B2E9C8">
      <w:numFmt w:val="decimal"/>
      <w:lvlText w:val=""/>
      <w:lvlJc w:val="left"/>
    </w:lvl>
    <w:lvl w:ilvl="6" w:tplc="629C717E">
      <w:numFmt w:val="decimal"/>
      <w:lvlText w:val=""/>
      <w:lvlJc w:val="left"/>
    </w:lvl>
    <w:lvl w:ilvl="7" w:tplc="8182F87A">
      <w:numFmt w:val="decimal"/>
      <w:lvlText w:val=""/>
      <w:lvlJc w:val="left"/>
    </w:lvl>
    <w:lvl w:ilvl="8" w:tplc="1AA451F0">
      <w:numFmt w:val="decimal"/>
      <w:lvlText w:val=""/>
      <w:lvlJc w:val="left"/>
    </w:lvl>
  </w:abstractNum>
  <w:abstractNum w:abstractNumId="14">
    <w:nsid w:val="0000314F"/>
    <w:multiLevelType w:val="hybridMultilevel"/>
    <w:tmpl w:val="D068CF9C"/>
    <w:lvl w:ilvl="0" w:tplc="1402DBDC">
      <w:start w:val="1"/>
      <w:numFmt w:val="decimal"/>
      <w:lvlText w:val="%1."/>
      <w:lvlJc w:val="left"/>
    </w:lvl>
    <w:lvl w:ilvl="1" w:tplc="4B7EB8F4">
      <w:numFmt w:val="decimal"/>
      <w:lvlText w:val=""/>
      <w:lvlJc w:val="left"/>
    </w:lvl>
    <w:lvl w:ilvl="2" w:tplc="EDD248F0">
      <w:numFmt w:val="decimal"/>
      <w:lvlText w:val=""/>
      <w:lvlJc w:val="left"/>
    </w:lvl>
    <w:lvl w:ilvl="3" w:tplc="9294E33C">
      <w:numFmt w:val="decimal"/>
      <w:lvlText w:val=""/>
      <w:lvlJc w:val="left"/>
    </w:lvl>
    <w:lvl w:ilvl="4" w:tplc="342AA09A">
      <w:numFmt w:val="decimal"/>
      <w:lvlText w:val=""/>
      <w:lvlJc w:val="left"/>
    </w:lvl>
    <w:lvl w:ilvl="5" w:tplc="E064F0A4">
      <w:numFmt w:val="decimal"/>
      <w:lvlText w:val=""/>
      <w:lvlJc w:val="left"/>
    </w:lvl>
    <w:lvl w:ilvl="6" w:tplc="58EA8778">
      <w:numFmt w:val="decimal"/>
      <w:lvlText w:val=""/>
      <w:lvlJc w:val="left"/>
    </w:lvl>
    <w:lvl w:ilvl="7" w:tplc="7E16A5EE">
      <w:numFmt w:val="decimal"/>
      <w:lvlText w:val=""/>
      <w:lvlJc w:val="left"/>
    </w:lvl>
    <w:lvl w:ilvl="8" w:tplc="0EA4F762">
      <w:numFmt w:val="decimal"/>
      <w:lvlText w:val=""/>
      <w:lvlJc w:val="left"/>
    </w:lvl>
  </w:abstractNum>
  <w:abstractNum w:abstractNumId="15">
    <w:nsid w:val="0000323B"/>
    <w:multiLevelType w:val="hybridMultilevel"/>
    <w:tmpl w:val="641CDE42"/>
    <w:lvl w:ilvl="0" w:tplc="40CC5A34">
      <w:start w:val="3"/>
      <w:numFmt w:val="decimal"/>
      <w:lvlText w:val="%1."/>
      <w:lvlJc w:val="left"/>
    </w:lvl>
    <w:lvl w:ilvl="1" w:tplc="EE0CC260">
      <w:numFmt w:val="decimal"/>
      <w:lvlText w:val=""/>
      <w:lvlJc w:val="left"/>
    </w:lvl>
    <w:lvl w:ilvl="2" w:tplc="4E8CA436">
      <w:numFmt w:val="decimal"/>
      <w:lvlText w:val=""/>
      <w:lvlJc w:val="left"/>
    </w:lvl>
    <w:lvl w:ilvl="3" w:tplc="54105C74">
      <w:numFmt w:val="decimal"/>
      <w:lvlText w:val=""/>
      <w:lvlJc w:val="left"/>
    </w:lvl>
    <w:lvl w:ilvl="4" w:tplc="310275A8">
      <w:numFmt w:val="decimal"/>
      <w:lvlText w:val=""/>
      <w:lvlJc w:val="left"/>
    </w:lvl>
    <w:lvl w:ilvl="5" w:tplc="0EFE963E">
      <w:numFmt w:val="decimal"/>
      <w:lvlText w:val=""/>
      <w:lvlJc w:val="left"/>
    </w:lvl>
    <w:lvl w:ilvl="6" w:tplc="4B66E960">
      <w:numFmt w:val="decimal"/>
      <w:lvlText w:val=""/>
      <w:lvlJc w:val="left"/>
    </w:lvl>
    <w:lvl w:ilvl="7" w:tplc="B3B26716">
      <w:numFmt w:val="decimal"/>
      <w:lvlText w:val=""/>
      <w:lvlJc w:val="left"/>
    </w:lvl>
    <w:lvl w:ilvl="8" w:tplc="133079E2">
      <w:numFmt w:val="decimal"/>
      <w:lvlText w:val=""/>
      <w:lvlJc w:val="left"/>
    </w:lvl>
  </w:abstractNum>
  <w:abstractNum w:abstractNumId="16">
    <w:nsid w:val="00003A9E"/>
    <w:multiLevelType w:val="hybridMultilevel"/>
    <w:tmpl w:val="C9A67D80"/>
    <w:lvl w:ilvl="0" w:tplc="2BA490F8">
      <w:start w:val="1"/>
      <w:numFmt w:val="decimal"/>
      <w:lvlText w:val="%1."/>
      <w:lvlJc w:val="left"/>
    </w:lvl>
    <w:lvl w:ilvl="1" w:tplc="E220614A">
      <w:numFmt w:val="decimal"/>
      <w:lvlText w:val=""/>
      <w:lvlJc w:val="left"/>
    </w:lvl>
    <w:lvl w:ilvl="2" w:tplc="C0981D08">
      <w:numFmt w:val="decimal"/>
      <w:lvlText w:val=""/>
      <w:lvlJc w:val="left"/>
    </w:lvl>
    <w:lvl w:ilvl="3" w:tplc="2BBC3C84">
      <w:numFmt w:val="decimal"/>
      <w:lvlText w:val=""/>
      <w:lvlJc w:val="left"/>
    </w:lvl>
    <w:lvl w:ilvl="4" w:tplc="FC3053B2">
      <w:numFmt w:val="decimal"/>
      <w:lvlText w:val=""/>
      <w:lvlJc w:val="left"/>
    </w:lvl>
    <w:lvl w:ilvl="5" w:tplc="68B8E1A6">
      <w:numFmt w:val="decimal"/>
      <w:lvlText w:val=""/>
      <w:lvlJc w:val="left"/>
    </w:lvl>
    <w:lvl w:ilvl="6" w:tplc="23FAA87A">
      <w:numFmt w:val="decimal"/>
      <w:lvlText w:val=""/>
      <w:lvlJc w:val="left"/>
    </w:lvl>
    <w:lvl w:ilvl="7" w:tplc="03900314">
      <w:numFmt w:val="decimal"/>
      <w:lvlText w:val=""/>
      <w:lvlJc w:val="left"/>
    </w:lvl>
    <w:lvl w:ilvl="8" w:tplc="84F2BCBE">
      <w:numFmt w:val="decimal"/>
      <w:lvlText w:val=""/>
      <w:lvlJc w:val="left"/>
    </w:lvl>
  </w:abstractNum>
  <w:abstractNum w:abstractNumId="17">
    <w:nsid w:val="00003B25"/>
    <w:multiLevelType w:val="hybridMultilevel"/>
    <w:tmpl w:val="F62C8DE6"/>
    <w:lvl w:ilvl="0" w:tplc="4EA8EDD4">
      <w:start w:val="3"/>
      <w:numFmt w:val="decimal"/>
      <w:lvlText w:val="%1."/>
      <w:lvlJc w:val="left"/>
    </w:lvl>
    <w:lvl w:ilvl="1" w:tplc="5F20BB5A">
      <w:numFmt w:val="decimal"/>
      <w:lvlText w:val=""/>
      <w:lvlJc w:val="left"/>
    </w:lvl>
    <w:lvl w:ilvl="2" w:tplc="E340A2CC">
      <w:numFmt w:val="decimal"/>
      <w:lvlText w:val=""/>
      <w:lvlJc w:val="left"/>
    </w:lvl>
    <w:lvl w:ilvl="3" w:tplc="ECF638E4">
      <w:numFmt w:val="decimal"/>
      <w:lvlText w:val=""/>
      <w:lvlJc w:val="left"/>
    </w:lvl>
    <w:lvl w:ilvl="4" w:tplc="D9007946">
      <w:numFmt w:val="decimal"/>
      <w:lvlText w:val=""/>
      <w:lvlJc w:val="left"/>
    </w:lvl>
    <w:lvl w:ilvl="5" w:tplc="EF6237F0">
      <w:numFmt w:val="decimal"/>
      <w:lvlText w:val=""/>
      <w:lvlJc w:val="left"/>
    </w:lvl>
    <w:lvl w:ilvl="6" w:tplc="8446FCA2">
      <w:numFmt w:val="decimal"/>
      <w:lvlText w:val=""/>
      <w:lvlJc w:val="left"/>
    </w:lvl>
    <w:lvl w:ilvl="7" w:tplc="954E45DA">
      <w:numFmt w:val="decimal"/>
      <w:lvlText w:val=""/>
      <w:lvlJc w:val="left"/>
    </w:lvl>
    <w:lvl w:ilvl="8" w:tplc="1512919E">
      <w:numFmt w:val="decimal"/>
      <w:lvlText w:val=""/>
      <w:lvlJc w:val="left"/>
    </w:lvl>
  </w:abstractNum>
  <w:abstractNum w:abstractNumId="18">
    <w:nsid w:val="00003BF6"/>
    <w:multiLevelType w:val="hybridMultilevel"/>
    <w:tmpl w:val="8EFCE826"/>
    <w:lvl w:ilvl="0" w:tplc="832A84E8">
      <w:start w:val="1"/>
      <w:numFmt w:val="bullet"/>
      <w:lvlText w:val="и"/>
      <w:lvlJc w:val="left"/>
    </w:lvl>
    <w:lvl w:ilvl="1" w:tplc="1D7A59DA">
      <w:start w:val="1"/>
      <w:numFmt w:val="decimal"/>
      <w:lvlText w:val="%2."/>
      <w:lvlJc w:val="left"/>
    </w:lvl>
    <w:lvl w:ilvl="2" w:tplc="63146FCA">
      <w:numFmt w:val="decimal"/>
      <w:lvlText w:val=""/>
      <w:lvlJc w:val="left"/>
    </w:lvl>
    <w:lvl w:ilvl="3" w:tplc="F9E68620">
      <w:numFmt w:val="decimal"/>
      <w:lvlText w:val=""/>
      <w:lvlJc w:val="left"/>
    </w:lvl>
    <w:lvl w:ilvl="4" w:tplc="E124E854">
      <w:numFmt w:val="decimal"/>
      <w:lvlText w:val=""/>
      <w:lvlJc w:val="left"/>
    </w:lvl>
    <w:lvl w:ilvl="5" w:tplc="9702BB08">
      <w:numFmt w:val="decimal"/>
      <w:lvlText w:val=""/>
      <w:lvlJc w:val="left"/>
    </w:lvl>
    <w:lvl w:ilvl="6" w:tplc="D6F0423C">
      <w:numFmt w:val="decimal"/>
      <w:lvlText w:val=""/>
      <w:lvlJc w:val="left"/>
    </w:lvl>
    <w:lvl w:ilvl="7" w:tplc="5704D110">
      <w:numFmt w:val="decimal"/>
      <w:lvlText w:val=""/>
      <w:lvlJc w:val="left"/>
    </w:lvl>
    <w:lvl w:ilvl="8" w:tplc="E0A23B50">
      <w:numFmt w:val="decimal"/>
      <w:lvlText w:val=""/>
      <w:lvlJc w:val="left"/>
    </w:lvl>
  </w:abstractNum>
  <w:abstractNum w:abstractNumId="19">
    <w:nsid w:val="00003E12"/>
    <w:multiLevelType w:val="hybridMultilevel"/>
    <w:tmpl w:val="2504923A"/>
    <w:lvl w:ilvl="0" w:tplc="435A369C">
      <w:start w:val="1"/>
      <w:numFmt w:val="bullet"/>
      <w:lvlText w:val="-"/>
      <w:lvlJc w:val="left"/>
    </w:lvl>
    <w:lvl w:ilvl="1" w:tplc="5064805E">
      <w:numFmt w:val="decimal"/>
      <w:lvlText w:val=""/>
      <w:lvlJc w:val="left"/>
    </w:lvl>
    <w:lvl w:ilvl="2" w:tplc="1ECCF652">
      <w:numFmt w:val="decimal"/>
      <w:lvlText w:val=""/>
      <w:lvlJc w:val="left"/>
    </w:lvl>
    <w:lvl w:ilvl="3" w:tplc="34224E26">
      <w:numFmt w:val="decimal"/>
      <w:lvlText w:val=""/>
      <w:lvlJc w:val="left"/>
    </w:lvl>
    <w:lvl w:ilvl="4" w:tplc="628E81EE">
      <w:numFmt w:val="decimal"/>
      <w:lvlText w:val=""/>
      <w:lvlJc w:val="left"/>
    </w:lvl>
    <w:lvl w:ilvl="5" w:tplc="2D183E58">
      <w:numFmt w:val="decimal"/>
      <w:lvlText w:val=""/>
      <w:lvlJc w:val="left"/>
    </w:lvl>
    <w:lvl w:ilvl="6" w:tplc="0C72D4C6">
      <w:numFmt w:val="decimal"/>
      <w:lvlText w:val=""/>
      <w:lvlJc w:val="left"/>
    </w:lvl>
    <w:lvl w:ilvl="7" w:tplc="54E42C22">
      <w:numFmt w:val="decimal"/>
      <w:lvlText w:val=""/>
      <w:lvlJc w:val="left"/>
    </w:lvl>
    <w:lvl w:ilvl="8" w:tplc="5E985822">
      <w:numFmt w:val="decimal"/>
      <w:lvlText w:val=""/>
      <w:lvlJc w:val="left"/>
    </w:lvl>
  </w:abstractNum>
  <w:abstractNum w:abstractNumId="20">
    <w:nsid w:val="00004509"/>
    <w:multiLevelType w:val="hybridMultilevel"/>
    <w:tmpl w:val="1D406438"/>
    <w:lvl w:ilvl="0" w:tplc="52666D6A">
      <w:start w:val="1"/>
      <w:numFmt w:val="decimal"/>
      <w:lvlText w:val="%1."/>
      <w:lvlJc w:val="left"/>
    </w:lvl>
    <w:lvl w:ilvl="1" w:tplc="EE107DFA">
      <w:numFmt w:val="decimal"/>
      <w:lvlText w:val=""/>
      <w:lvlJc w:val="left"/>
    </w:lvl>
    <w:lvl w:ilvl="2" w:tplc="40823948">
      <w:numFmt w:val="decimal"/>
      <w:lvlText w:val=""/>
      <w:lvlJc w:val="left"/>
    </w:lvl>
    <w:lvl w:ilvl="3" w:tplc="CFA0AE3C">
      <w:numFmt w:val="decimal"/>
      <w:lvlText w:val=""/>
      <w:lvlJc w:val="left"/>
    </w:lvl>
    <w:lvl w:ilvl="4" w:tplc="C548FCBC">
      <w:numFmt w:val="decimal"/>
      <w:lvlText w:val=""/>
      <w:lvlJc w:val="left"/>
    </w:lvl>
    <w:lvl w:ilvl="5" w:tplc="5FC6853C">
      <w:numFmt w:val="decimal"/>
      <w:lvlText w:val=""/>
      <w:lvlJc w:val="left"/>
    </w:lvl>
    <w:lvl w:ilvl="6" w:tplc="E460D952">
      <w:numFmt w:val="decimal"/>
      <w:lvlText w:val=""/>
      <w:lvlJc w:val="left"/>
    </w:lvl>
    <w:lvl w:ilvl="7" w:tplc="9AD694DE">
      <w:numFmt w:val="decimal"/>
      <w:lvlText w:val=""/>
      <w:lvlJc w:val="left"/>
    </w:lvl>
    <w:lvl w:ilvl="8" w:tplc="B03EA944">
      <w:numFmt w:val="decimal"/>
      <w:lvlText w:val=""/>
      <w:lvlJc w:val="left"/>
    </w:lvl>
  </w:abstractNum>
  <w:abstractNum w:abstractNumId="21">
    <w:nsid w:val="00004B40"/>
    <w:multiLevelType w:val="hybridMultilevel"/>
    <w:tmpl w:val="4D30BE1C"/>
    <w:lvl w:ilvl="0" w:tplc="B20623B6">
      <w:start w:val="1"/>
      <w:numFmt w:val="bullet"/>
      <w:lvlText w:val="и"/>
      <w:lvlJc w:val="left"/>
    </w:lvl>
    <w:lvl w:ilvl="1" w:tplc="410032FA">
      <w:numFmt w:val="decimal"/>
      <w:lvlText w:val=""/>
      <w:lvlJc w:val="left"/>
    </w:lvl>
    <w:lvl w:ilvl="2" w:tplc="2780A398">
      <w:numFmt w:val="decimal"/>
      <w:lvlText w:val=""/>
      <w:lvlJc w:val="left"/>
    </w:lvl>
    <w:lvl w:ilvl="3" w:tplc="9402A7BC">
      <w:numFmt w:val="decimal"/>
      <w:lvlText w:val=""/>
      <w:lvlJc w:val="left"/>
    </w:lvl>
    <w:lvl w:ilvl="4" w:tplc="68DC2A88">
      <w:numFmt w:val="decimal"/>
      <w:lvlText w:val=""/>
      <w:lvlJc w:val="left"/>
    </w:lvl>
    <w:lvl w:ilvl="5" w:tplc="0F8EF8EE">
      <w:numFmt w:val="decimal"/>
      <w:lvlText w:val=""/>
      <w:lvlJc w:val="left"/>
    </w:lvl>
    <w:lvl w:ilvl="6" w:tplc="57D4B650">
      <w:numFmt w:val="decimal"/>
      <w:lvlText w:val=""/>
      <w:lvlJc w:val="left"/>
    </w:lvl>
    <w:lvl w:ilvl="7" w:tplc="A5B23DFA">
      <w:numFmt w:val="decimal"/>
      <w:lvlText w:val=""/>
      <w:lvlJc w:val="left"/>
    </w:lvl>
    <w:lvl w:ilvl="8" w:tplc="28B65826">
      <w:numFmt w:val="decimal"/>
      <w:lvlText w:val=""/>
      <w:lvlJc w:val="left"/>
    </w:lvl>
  </w:abstractNum>
  <w:abstractNum w:abstractNumId="22">
    <w:nsid w:val="00004CAD"/>
    <w:multiLevelType w:val="hybridMultilevel"/>
    <w:tmpl w:val="3F26E19A"/>
    <w:lvl w:ilvl="0" w:tplc="8BEEBE16">
      <w:start w:val="1"/>
      <w:numFmt w:val="bullet"/>
      <w:lvlText w:val="О"/>
      <w:lvlJc w:val="left"/>
    </w:lvl>
    <w:lvl w:ilvl="1" w:tplc="C41C1E56">
      <w:numFmt w:val="decimal"/>
      <w:lvlText w:val=""/>
      <w:lvlJc w:val="left"/>
    </w:lvl>
    <w:lvl w:ilvl="2" w:tplc="2318A776">
      <w:numFmt w:val="decimal"/>
      <w:lvlText w:val=""/>
      <w:lvlJc w:val="left"/>
    </w:lvl>
    <w:lvl w:ilvl="3" w:tplc="F5B85E9E">
      <w:numFmt w:val="decimal"/>
      <w:lvlText w:val=""/>
      <w:lvlJc w:val="left"/>
    </w:lvl>
    <w:lvl w:ilvl="4" w:tplc="6BB804FC">
      <w:numFmt w:val="decimal"/>
      <w:lvlText w:val=""/>
      <w:lvlJc w:val="left"/>
    </w:lvl>
    <w:lvl w:ilvl="5" w:tplc="852EAB80">
      <w:numFmt w:val="decimal"/>
      <w:lvlText w:val=""/>
      <w:lvlJc w:val="left"/>
    </w:lvl>
    <w:lvl w:ilvl="6" w:tplc="E2209958">
      <w:numFmt w:val="decimal"/>
      <w:lvlText w:val=""/>
      <w:lvlJc w:val="left"/>
    </w:lvl>
    <w:lvl w:ilvl="7" w:tplc="4F0CEACC">
      <w:numFmt w:val="decimal"/>
      <w:lvlText w:val=""/>
      <w:lvlJc w:val="left"/>
    </w:lvl>
    <w:lvl w:ilvl="8" w:tplc="38A0DF36">
      <w:numFmt w:val="decimal"/>
      <w:lvlText w:val=""/>
      <w:lvlJc w:val="left"/>
    </w:lvl>
  </w:abstractNum>
  <w:abstractNum w:abstractNumId="23">
    <w:nsid w:val="00004DF2"/>
    <w:multiLevelType w:val="hybridMultilevel"/>
    <w:tmpl w:val="B4082C76"/>
    <w:lvl w:ilvl="0" w:tplc="05561724">
      <w:start w:val="10"/>
      <w:numFmt w:val="decimal"/>
      <w:lvlText w:val="%1."/>
      <w:lvlJc w:val="left"/>
    </w:lvl>
    <w:lvl w:ilvl="1" w:tplc="2D903758">
      <w:numFmt w:val="decimal"/>
      <w:lvlText w:val=""/>
      <w:lvlJc w:val="left"/>
    </w:lvl>
    <w:lvl w:ilvl="2" w:tplc="B18028E6">
      <w:numFmt w:val="decimal"/>
      <w:lvlText w:val=""/>
      <w:lvlJc w:val="left"/>
    </w:lvl>
    <w:lvl w:ilvl="3" w:tplc="81FAD768">
      <w:numFmt w:val="decimal"/>
      <w:lvlText w:val=""/>
      <w:lvlJc w:val="left"/>
    </w:lvl>
    <w:lvl w:ilvl="4" w:tplc="59B019BC">
      <w:numFmt w:val="decimal"/>
      <w:lvlText w:val=""/>
      <w:lvlJc w:val="left"/>
    </w:lvl>
    <w:lvl w:ilvl="5" w:tplc="AC14303C">
      <w:numFmt w:val="decimal"/>
      <w:lvlText w:val=""/>
      <w:lvlJc w:val="left"/>
    </w:lvl>
    <w:lvl w:ilvl="6" w:tplc="CA0E295C">
      <w:numFmt w:val="decimal"/>
      <w:lvlText w:val=""/>
      <w:lvlJc w:val="left"/>
    </w:lvl>
    <w:lvl w:ilvl="7" w:tplc="33081D06">
      <w:numFmt w:val="decimal"/>
      <w:lvlText w:val=""/>
      <w:lvlJc w:val="left"/>
    </w:lvl>
    <w:lvl w:ilvl="8" w:tplc="DAD81134">
      <w:numFmt w:val="decimal"/>
      <w:lvlText w:val=""/>
      <w:lvlJc w:val="left"/>
    </w:lvl>
  </w:abstractNum>
  <w:abstractNum w:abstractNumId="24">
    <w:nsid w:val="00004E45"/>
    <w:multiLevelType w:val="hybridMultilevel"/>
    <w:tmpl w:val="19A42708"/>
    <w:lvl w:ilvl="0" w:tplc="BBDC5860">
      <w:start w:val="1"/>
      <w:numFmt w:val="bullet"/>
      <w:lvlText w:val="В"/>
      <w:lvlJc w:val="left"/>
    </w:lvl>
    <w:lvl w:ilvl="1" w:tplc="E5662928">
      <w:numFmt w:val="decimal"/>
      <w:lvlText w:val=""/>
      <w:lvlJc w:val="left"/>
    </w:lvl>
    <w:lvl w:ilvl="2" w:tplc="4C4C9636">
      <w:numFmt w:val="decimal"/>
      <w:lvlText w:val=""/>
      <w:lvlJc w:val="left"/>
    </w:lvl>
    <w:lvl w:ilvl="3" w:tplc="0DE0BA6E">
      <w:numFmt w:val="decimal"/>
      <w:lvlText w:val=""/>
      <w:lvlJc w:val="left"/>
    </w:lvl>
    <w:lvl w:ilvl="4" w:tplc="83CC8ED6">
      <w:numFmt w:val="decimal"/>
      <w:lvlText w:val=""/>
      <w:lvlJc w:val="left"/>
    </w:lvl>
    <w:lvl w:ilvl="5" w:tplc="20B66E02">
      <w:numFmt w:val="decimal"/>
      <w:lvlText w:val=""/>
      <w:lvlJc w:val="left"/>
    </w:lvl>
    <w:lvl w:ilvl="6" w:tplc="B0C04E6A">
      <w:numFmt w:val="decimal"/>
      <w:lvlText w:val=""/>
      <w:lvlJc w:val="left"/>
    </w:lvl>
    <w:lvl w:ilvl="7" w:tplc="CC488D50">
      <w:numFmt w:val="decimal"/>
      <w:lvlText w:val=""/>
      <w:lvlJc w:val="left"/>
    </w:lvl>
    <w:lvl w:ilvl="8" w:tplc="9CEE009A">
      <w:numFmt w:val="decimal"/>
      <w:lvlText w:val=""/>
      <w:lvlJc w:val="left"/>
    </w:lvl>
  </w:abstractNum>
  <w:abstractNum w:abstractNumId="25">
    <w:nsid w:val="000056AE"/>
    <w:multiLevelType w:val="hybridMultilevel"/>
    <w:tmpl w:val="F8A0C322"/>
    <w:lvl w:ilvl="0" w:tplc="870C3860">
      <w:start w:val="1"/>
      <w:numFmt w:val="bullet"/>
      <w:lvlText w:val="в"/>
      <w:lvlJc w:val="left"/>
    </w:lvl>
    <w:lvl w:ilvl="1" w:tplc="1868A70E">
      <w:numFmt w:val="decimal"/>
      <w:lvlText w:val=""/>
      <w:lvlJc w:val="left"/>
    </w:lvl>
    <w:lvl w:ilvl="2" w:tplc="6B342DD2">
      <w:numFmt w:val="decimal"/>
      <w:lvlText w:val=""/>
      <w:lvlJc w:val="left"/>
    </w:lvl>
    <w:lvl w:ilvl="3" w:tplc="5CD6D664">
      <w:numFmt w:val="decimal"/>
      <w:lvlText w:val=""/>
      <w:lvlJc w:val="left"/>
    </w:lvl>
    <w:lvl w:ilvl="4" w:tplc="338CE808">
      <w:numFmt w:val="decimal"/>
      <w:lvlText w:val=""/>
      <w:lvlJc w:val="left"/>
    </w:lvl>
    <w:lvl w:ilvl="5" w:tplc="248A1BE2">
      <w:numFmt w:val="decimal"/>
      <w:lvlText w:val=""/>
      <w:lvlJc w:val="left"/>
    </w:lvl>
    <w:lvl w:ilvl="6" w:tplc="299C93BC">
      <w:numFmt w:val="decimal"/>
      <w:lvlText w:val=""/>
      <w:lvlJc w:val="left"/>
    </w:lvl>
    <w:lvl w:ilvl="7" w:tplc="18561AF2">
      <w:numFmt w:val="decimal"/>
      <w:lvlText w:val=""/>
      <w:lvlJc w:val="left"/>
    </w:lvl>
    <w:lvl w:ilvl="8" w:tplc="2F2C2DD2">
      <w:numFmt w:val="decimal"/>
      <w:lvlText w:val=""/>
      <w:lvlJc w:val="left"/>
    </w:lvl>
  </w:abstractNum>
  <w:abstractNum w:abstractNumId="26">
    <w:nsid w:val="00005878"/>
    <w:multiLevelType w:val="hybridMultilevel"/>
    <w:tmpl w:val="3E107860"/>
    <w:lvl w:ilvl="0" w:tplc="5ECC2720">
      <w:start w:val="1"/>
      <w:numFmt w:val="bullet"/>
      <w:lvlText w:val="В"/>
      <w:lvlJc w:val="left"/>
    </w:lvl>
    <w:lvl w:ilvl="1" w:tplc="65E0C174">
      <w:numFmt w:val="decimal"/>
      <w:lvlText w:val=""/>
      <w:lvlJc w:val="left"/>
    </w:lvl>
    <w:lvl w:ilvl="2" w:tplc="23BEA7B2">
      <w:numFmt w:val="decimal"/>
      <w:lvlText w:val=""/>
      <w:lvlJc w:val="left"/>
    </w:lvl>
    <w:lvl w:ilvl="3" w:tplc="03869656">
      <w:numFmt w:val="decimal"/>
      <w:lvlText w:val=""/>
      <w:lvlJc w:val="left"/>
    </w:lvl>
    <w:lvl w:ilvl="4" w:tplc="EDE2AB70">
      <w:numFmt w:val="decimal"/>
      <w:lvlText w:val=""/>
      <w:lvlJc w:val="left"/>
    </w:lvl>
    <w:lvl w:ilvl="5" w:tplc="8842B89E">
      <w:numFmt w:val="decimal"/>
      <w:lvlText w:val=""/>
      <w:lvlJc w:val="left"/>
    </w:lvl>
    <w:lvl w:ilvl="6" w:tplc="303E1240">
      <w:numFmt w:val="decimal"/>
      <w:lvlText w:val=""/>
      <w:lvlJc w:val="left"/>
    </w:lvl>
    <w:lvl w:ilvl="7" w:tplc="A88A5D96">
      <w:numFmt w:val="decimal"/>
      <w:lvlText w:val=""/>
      <w:lvlJc w:val="left"/>
    </w:lvl>
    <w:lvl w:ilvl="8" w:tplc="C7CED3F4">
      <w:numFmt w:val="decimal"/>
      <w:lvlText w:val=""/>
      <w:lvlJc w:val="left"/>
    </w:lvl>
  </w:abstractNum>
  <w:abstractNum w:abstractNumId="27">
    <w:nsid w:val="00005CFD"/>
    <w:multiLevelType w:val="hybridMultilevel"/>
    <w:tmpl w:val="E6888B66"/>
    <w:lvl w:ilvl="0" w:tplc="46CC7370">
      <w:start w:val="6"/>
      <w:numFmt w:val="decimal"/>
      <w:lvlText w:val="%1."/>
      <w:lvlJc w:val="left"/>
    </w:lvl>
    <w:lvl w:ilvl="1" w:tplc="FA089616">
      <w:numFmt w:val="decimal"/>
      <w:lvlText w:val=""/>
      <w:lvlJc w:val="left"/>
    </w:lvl>
    <w:lvl w:ilvl="2" w:tplc="6660E320">
      <w:numFmt w:val="decimal"/>
      <w:lvlText w:val=""/>
      <w:lvlJc w:val="left"/>
    </w:lvl>
    <w:lvl w:ilvl="3" w:tplc="EE06EB5C">
      <w:numFmt w:val="decimal"/>
      <w:lvlText w:val=""/>
      <w:lvlJc w:val="left"/>
    </w:lvl>
    <w:lvl w:ilvl="4" w:tplc="BF9C3D52">
      <w:numFmt w:val="decimal"/>
      <w:lvlText w:val=""/>
      <w:lvlJc w:val="left"/>
    </w:lvl>
    <w:lvl w:ilvl="5" w:tplc="EDEAC806">
      <w:numFmt w:val="decimal"/>
      <w:lvlText w:val=""/>
      <w:lvlJc w:val="left"/>
    </w:lvl>
    <w:lvl w:ilvl="6" w:tplc="0F964688">
      <w:numFmt w:val="decimal"/>
      <w:lvlText w:val=""/>
      <w:lvlJc w:val="left"/>
    </w:lvl>
    <w:lvl w:ilvl="7" w:tplc="28A6B522">
      <w:numFmt w:val="decimal"/>
      <w:lvlText w:val=""/>
      <w:lvlJc w:val="left"/>
    </w:lvl>
    <w:lvl w:ilvl="8" w:tplc="4EB62A04">
      <w:numFmt w:val="decimal"/>
      <w:lvlText w:val=""/>
      <w:lvlJc w:val="left"/>
    </w:lvl>
  </w:abstractNum>
  <w:abstractNum w:abstractNumId="28">
    <w:nsid w:val="00005E14"/>
    <w:multiLevelType w:val="hybridMultilevel"/>
    <w:tmpl w:val="30685F32"/>
    <w:lvl w:ilvl="0" w:tplc="960CF222">
      <w:start w:val="6"/>
      <w:numFmt w:val="decimal"/>
      <w:lvlText w:val="%1."/>
      <w:lvlJc w:val="left"/>
    </w:lvl>
    <w:lvl w:ilvl="1" w:tplc="A446A402">
      <w:numFmt w:val="decimal"/>
      <w:lvlText w:val=""/>
      <w:lvlJc w:val="left"/>
    </w:lvl>
    <w:lvl w:ilvl="2" w:tplc="5F6AB840">
      <w:numFmt w:val="decimal"/>
      <w:lvlText w:val=""/>
      <w:lvlJc w:val="left"/>
    </w:lvl>
    <w:lvl w:ilvl="3" w:tplc="0E88D3B4">
      <w:numFmt w:val="decimal"/>
      <w:lvlText w:val=""/>
      <w:lvlJc w:val="left"/>
    </w:lvl>
    <w:lvl w:ilvl="4" w:tplc="2752F032">
      <w:numFmt w:val="decimal"/>
      <w:lvlText w:val=""/>
      <w:lvlJc w:val="left"/>
    </w:lvl>
    <w:lvl w:ilvl="5" w:tplc="33605BB8">
      <w:numFmt w:val="decimal"/>
      <w:lvlText w:val=""/>
      <w:lvlJc w:val="left"/>
    </w:lvl>
    <w:lvl w:ilvl="6" w:tplc="0ED2F97C">
      <w:numFmt w:val="decimal"/>
      <w:lvlText w:val=""/>
      <w:lvlJc w:val="left"/>
    </w:lvl>
    <w:lvl w:ilvl="7" w:tplc="BEE63208">
      <w:numFmt w:val="decimal"/>
      <w:lvlText w:val=""/>
      <w:lvlJc w:val="left"/>
    </w:lvl>
    <w:lvl w:ilvl="8" w:tplc="C0CCF244">
      <w:numFmt w:val="decimal"/>
      <w:lvlText w:val=""/>
      <w:lvlJc w:val="left"/>
    </w:lvl>
  </w:abstractNum>
  <w:abstractNum w:abstractNumId="29">
    <w:nsid w:val="00005F32"/>
    <w:multiLevelType w:val="hybridMultilevel"/>
    <w:tmpl w:val="F6A260DE"/>
    <w:lvl w:ilvl="0" w:tplc="A35438EA">
      <w:start w:val="1"/>
      <w:numFmt w:val="bullet"/>
      <w:lvlText w:val="и"/>
      <w:lvlJc w:val="left"/>
    </w:lvl>
    <w:lvl w:ilvl="1" w:tplc="BF20C6BA">
      <w:start w:val="1"/>
      <w:numFmt w:val="decimal"/>
      <w:lvlText w:val="%2."/>
      <w:lvlJc w:val="left"/>
    </w:lvl>
    <w:lvl w:ilvl="2" w:tplc="790074FE">
      <w:numFmt w:val="decimal"/>
      <w:lvlText w:val=""/>
      <w:lvlJc w:val="left"/>
    </w:lvl>
    <w:lvl w:ilvl="3" w:tplc="B37ADC14">
      <w:numFmt w:val="decimal"/>
      <w:lvlText w:val=""/>
      <w:lvlJc w:val="left"/>
    </w:lvl>
    <w:lvl w:ilvl="4" w:tplc="83329B96">
      <w:numFmt w:val="decimal"/>
      <w:lvlText w:val=""/>
      <w:lvlJc w:val="left"/>
    </w:lvl>
    <w:lvl w:ilvl="5" w:tplc="6A722D82">
      <w:numFmt w:val="decimal"/>
      <w:lvlText w:val=""/>
      <w:lvlJc w:val="left"/>
    </w:lvl>
    <w:lvl w:ilvl="6" w:tplc="3B769D14">
      <w:numFmt w:val="decimal"/>
      <w:lvlText w:val=""/>
      <w:lvlJc w:val="left"/>
    </w:lvl>
    <w:lvl w:ilvl="7" w:tplc="B5EE192A">
      <w:numFmt w:val="decimal"/>
      <w:lvlText w:val=""/>
      <w:lvlJc w:val="left"/>
    </w:lvl>
    <w:lvl w:ilvl="8" w:tplc="B632161C">
      <w:numFmt w:val="decimal"/>
      <w:lvlText w:val=""/>
      <w:lvlJc w:val="left"/>
    </w:lvl>
  </w:abstractNum>
  <w:abstractNum w:abstractNumId="30">
    <w:nsid w:val="00005F49"/>
    <w:multiLevelType w:val="hybridMultilevel"/>
    <w:tmpl w:val="9A3A16F0"/>
    <w:lvl w:ilvl="0" w:tplc="57AA8F90">
      <w:start w:val="6"/>
      <w:numFmt w:val="decimal"/>
      <w:lvlText w:val="%1."/>
      <w:lvlJc w:val="left"/>
    </w:lvl>
    <w:lvl w:ilvl="1" w:tplc="0D1E7AD0">
      <w:numFmt w:val="decimal"/>
      <w:lvlText w:val=""/>
      <w:lvlJc w:val="left"/>
    </w:lvl>
    <w:lvl w:ilvl="2" w:tplc="07B29B0A">
      <w:numFmt w:val="decimal"/>
      <w:lvlText w:val=""/>
      <w:lvlJc w:val="left"/>
    </w:lvl>
    <w:lvl w:ilvl="3" w:tplc="4AD434D0">
      <w:numFmt w:val="decimal"/>
      <w:lvlText w:val=""/>
      <w:lvlJc w:val="left"/>
    </w:lvl>
    <w:lvl w:ilvl="4" w:tplc="8990CBDC">
      <w:numFmt w:val="decimal"/>
      <w:lvlText w:val=""/>
      <w:lvlJc w:val="left"/>
    </w:lvl>
    <w:lvl w:ilvl="5" w:tplc="4D2054E2">
      <w:numFmt w:val="decimal"/>
      <w:lvlText w:val=""/>
      <w:lvlJc w:val="left"/>
    </w:lvl>
    <w:lvl w:ilvl="6" w:tplc="BDE46C0C">
      <w:numFmt w:val="decimal"/>
      <w:lvlText w:val=""/>
      <w:lvlJc w:val="left"/>
    </w:lvl>
    <w:lvl w:ilvl="7" w:tplc="A46E82F4">
      <w:numFmt w:val="decimal"/>
      <w:lvlText w:val=""/>
      <w:lvlJc w:val="left"/>
    </w:lvl>
    <w:lvl w:ilvl="8" w:tplc="6E3A1620">
      <w:numFmt w:val="decimal"/>
      <w:lvlText w:val=""/>
      <w:lvlJc w:val="left"/>
    </w:lvl>
  </w:abstractNum>
  <w:abstractNum w:abstractNumId="31">
    <w:nsid w:val="000063CB"/>
    <w:multiLevelType w:val="hybridMultilevel"/>
    <w:tmpl w:val="524814D0"/>
    <w:lvl w:ilvl="0" w:tplc="B49A02B4">
      <w:start w:val="1"/>
      <w:numFmt w:val="bullet"/>
      <w:lvlText w:val="-"/>
      <w:lvlJc w:val="left"/>
    </w:lvl>
    <w:lvl w:ilvl="1" w:tplc="FB2A0336">
      <w:numFmt w:val="decimal"/>
      <w:lvlText w:val=""/>
      <w:lvlJc w:val="left"/>
    </w:lvl>
    <w:lvl w:ilvl="2" w:tplc="AB7EA12E">
      <w:numFmt w:val="decimal"/>
      <w:lvlText w:val=""/>
      <w:lvlJc w:val="left"/>
    </w:lvl>
    <w:lvl w:ilvl="3" w:tplc="F252D3A0">
      <w:numFmt w:val="decimal"/>
      <w:lvlText w:val=""/>
      <w:lvlJc w:val="left"/>
    </w:lvl>
    <w:lvl w:ilvl="4" w:tplc="206079F4">
      <w:numFmt w:val="decimal"/>
      <w:lvlText w:val=""/>
      <w:lvlJc w:val="left"/>
    </w:lvl>
    <w:lvl w:ilvl="5" w:tplc="EE245DF8">
      <w:numFmt w:val="decimal"/>
      <w:lvlText w:val=""/>
      <w:lvlJc w:val="left"/>
    </w:lvl>
    <w:lvl w:ilvl="6" w:tplc="884A04D2">
      <w:numFmt w:val="decimal"/>
      <w:lvlText w:val=""/>
      <w:lvlJc w:val="left"/>
    </w:lvl>
    <w:lvl w:ilvl="7" w:tplc="48E4CFEE">
      <w:numFmt w:val="decimal"/>
      <w:lvlText w:val=""/>
      <w:lvlJc w:val="left"/>
    </w:lvl>
    <w:lvl w:ilvl="8" w:tplc="8B4A1BB0">
      <w:numFmt w:val="decimal"/>
      <w:lvlText w:val=""/>
      <w:lvlJc w:val="left"/>
    </w:lvl>
  </w:abstractNum>
  <w:abstractNum w:abstractNumId="32">
    <w:nsid w:val="00006B36"/>
    <w:multiLevelType w:val="hybridMultilevel"/>
    <w:tmpl w:val="D2883CCE"/>
    <w:lvl w:ilvl="0" w:tplc="06CC1546">
      <w:start w:val="1"/>
      <w:numFmt w:val="bullet"/>
      <w:lvlText w:val="и"/>
      <w:lvlJc w:val="left"/>
    </w:lvl>
    <w:lvl w:ilvl="1" w:tplc="7A2E9992">
      <w:start w:val="1"/>
      <w:numFmt w:val="bullet"/>
      <w:lvlText w:val="В"/>
      <w:lvlJc w:val="left"/>
    </w:lvl>
    <w:lvl w:ilvl="2" w:tplc="21DC6D30">
      <w:numFmt w:val="decimal"/>
      <w:lvlText w:val=""/>
      <w:lvlJc w:val="left"/>
    </w:lvl>
    <w:lvl w:ilvl="3" w:tplc="5328B5C4">
      <w:numFmt w:val="decimal"/>
      <w:lvlText w:val=""/>
      <w:lvlJc w:val="left"/>
    </w:lvl>
    <w:lvl w:ilvl="4" w:tplc="B1301ED2">
      <w:numFmt w:val="decimal"/>
      <w:lvlText w:val=""/>
      <w:lvlJc w:val="left"/>
    </w:lvl>
    <w:lvl w:ilvl="5" w:tplc="B854DD50">
      <w:numFmt w:val="decimal"/>
      <w:lvlText w:val=""/>
      <w:lvlJc w:val="left"/>
    </w:lvl>
    <w:lvl w:ilvl="6" w:tplc="DCBEE928">
      <w:numFmt w:val="decimal"/>
      <w:lvlText w:val=""/>
      <w:lvlJc w:val="left"/>
    </w:lvl>
    <w:lvl w:ilvl="7" w:tplc="417A57B6">
      <w:numFmt w:val="decimal"/>
      <w:lvlText w:val=""/>
      <w:lvlJc w:val="left"/>
    </w:lvl>
    <w:lvl w:ilvl="8" w:tplc="437EB0EC">
      <w:numFmt w:val="decimal"/>
      <w:lvlText w:val=""/>
      <w:lvlJc w:val="left"/>
    </w:lvl>
  </w:abstractNum>
  <w:abstractNum w:abstractNumId="33">
    <w:nsid w:val="00006B89"/>
    <w:multiLevelType w:val="hybridMultilevel"/>
    <w:tmpl w:val="3D9AA8F0"/>
    <w:lvl w:ilvl="0" w:tplc="AE16166E">
      <w:start w:val="1"/>
      <w:numFmt w:val="bullet"/>
      <w:lvlText w:val="В"/>
      <w:lvlJc w:val="left"/>
    </w:lvl>
    <w:lvl w:ilvl="1" w:tplc="FEC6972A">
      <w:numFmt w:val="decimal"/>
      <w:lvlText w:val=""/>
      <w:lvlJc w:val="left"/>
    </w:lvl>
    <w:lvl w:ilvl="2" w:tplc="C2C6978C">
      <w:numFmt w:val="decimal"/>
      <w:lvlText w:val=""/>
      <w:lvlJc w:val="left"/>
    </w:lvl>
    <w:lvl w:ilvl="3" w:tplc="7B4CB058">
      <w:numFmt w:val="decimal"/>
      <w:lvlText w:val=""/>
      <w:lvlJc w:val="left"/>
    </w:lvl>
    <w:lvl w:ilvl="4" w:tplc="AC2A4804">
      <w:numFmt w:val="decimal"/>
      <w:lvlText w:val=""/>
      <w:lvlJc w:val="left"/>
    </w:lvl>
    <w:lvl w:ilvl="5" w:tplc="54C22EC4">
      <w:numFmt w:val="decimal"/>
      <w:lvlText w:val=""/>
      <w:lvlJc w:val="left"/>
    </w:lvl>
    <w:lvl w:ilvl="6" w:tplc="8722AC84">
      <w:numFmt w:val="decimal"/>
      <w:lvlText w:val=""/>
      <w:lvlJc w:val="left"/>
    </w:lvl>
    <w:lvl w:ilvl="7" w:tplc="DF7AEEAA">
      <w:numFmt w:val="decimal"/>
      <w:lvlText w:val=""/>
      <w:lvlJc w:val="left"/>
    </w:lvl>
    <w:lvl w:ilvl="8" w:tplc="885E21F2">
      <w:numFmt w:val="decimal"/>
      <w:lvlText w:val=""/>
      <w:lvlJc w:val="left"/>
    </w:lvl>
  </w:abstractNum>
  <w:abstractNum w:abstractNumId="34">
    <w:nsid w:val="00006BFC"/>
    <w:multiLevelType w:val="hybridMultilevel"/>
    <w:tmpl w:val="90823D38"/>
    <w:lvl w:ilvl="0" w:tplc="1FB49D3E">
      <w:start w:val="1"/>
      <w:numFmt w:val="bullet"/>
      <w:lvlText w:val="В"/>
      <w:lvlJc w:val="left"/>
    </w:lvl>
    <w:lvl w:ilvl="1" w:tplc="FC7E211C">
      <w:numFmt w:val="decimal"/>
      <w:lvlText w:val=""/>
      <w:lvlJc w:val="left"/>
    </w:lvl>
    <w:lvl w:ilvl="2" w:tplc="810075A2">
      <w:numFmt w:val="decimal"/>
      <w:lvlText w:val=""/>
      <w:lvlJc w:val="left"/>
    </w:lvl>
    <w:lvl w:ilvl="3" w:tplc="64AA5DF2">
      <w:numFmt w:val="decimal"/>
      <w:lvlText w:val=""/>
      <w:lvlJc w:val="left"/>
    </w:lvl>
    <w:lvl w:ilvl="4" w:tplc="9D38F0AA">
      <w:numFmt w:val="decimal"/>
      <w:lvlText w:val=""/>
      <w:lvlJc w:val="left"/>
    </w:lvl>
    <w:lvl w:ilvl="5" w:tplc="55866D3C">
      <w:numFmt w:val="decimal"/>
      <w:lvlText w:val=""/>
      <w:lvlJc w:val="left"/>
    </w:lvl>
    <w:lvl w:ilvl="6" w:tplc="00B4472C">
      <w:numFmt w:val="decimal"/>
      <w:lvlText w:val=""/>
      <w:lvlJc w:val="left"/>
    </w:lvl>
    <w:lvl w:ilvl="7" w:tplc="DC9AB0F4">
      <w:numFmt w:val="decimal"/>
      <w:lvlText w:val=""/>
      <w:lvlJc w:val="left"/>
    </w:lvl>
    <w:lvl w:ilvl="8" w:tplc="281AC66E">
      <w:numFmt w:val="decimal"/>
      <w:lvlText w:val=""/>
      <w:lvlJc w:val="left"/>
    </w:lvl>
  </w:abstractNum>
  <w:abstractNum w:abstractNumId="35">
    <w:nsid w:val="00006E5D"/>
    <w:multiLevelType w:val="hybridMultilevel"/>
    <w:tmpl w:val="D958C7A2"/>
    <w:lvl w:ilvl="0" w:tplc="37288640">
      <w:start w:val="5"/>
      <w:numFmt w:val="decimal"/>
      <w:lvlText w:val="%1."/>
      <w:lvlJc w:val="left"/>
    </w:lvl>
    <w:lvl w:ilvl="1" w:tplc="BC524BB6">
      <w:numFmt w:val="decimal"/>
      <w:lvlText w:val=""/>
      <w:lvlJc w:val="left"/>
    </w:lvl>
    <w:lvl w:ilvl="2" w:tplc="1066A0A6">
      <w:numFmt w:val="decimal"/>
      <w:lvlText w:val=""/>
      <w:lvlJc w:val="left"/>
    </w:lvl>
    <w:lvl w:ilvl="3" w:tplc="7026C488">
      <w:numFmt w:val="decimal"/>
      <w:lvlText w:val=""/>
      <w:lvlJc w:val="left"/>
    </w:lvl>
    <w:lvl w:ilvl="4" w:tplc="1A56CAF6">
      <w:numFmt w:val="decimal"/>
      <w:lvlText w:val=""/>
      <w:lvlJc w:val="left"/>
    </w:lvl>
    <w:lvl w:ilvl="5" w:tplc="B9AA2BBC">
      <w:numFmt w:val="decimal"/>
      <w:lvlText w:val=""/>
      <w:lvlJc w:val="left"/>
    </w:lvl>
    <w:lvl w:ilvl="6" w:tplc="2C006F78">
      <w:numFmt w:val="decimal"/>
      <w:lvlText w:val=""/>
      <w:lvlJc w:val="left"/>
    </w:lvl>
    <w:lvl w:ilvl="7" w:tplc="C83084A0">
      <w:numFmt w:val="decimal"/>
      <w:lvlText w:val=""/>
      <w:lvlJc w:val="left"/>
    </w:lvl>
    <w:lvl w:ilvl="8" w:tplc="8C340F66">
      <w:numFmt w:val="decimal"/>
      <w:lvlText w:val=""/>
      <w:lvlJc w:val="left"/>
    </w:lvl>
  </w:abstractNum>
  <w:abstractNum w:abstractNumId="36">
    <w:nsid w:val="0000759A"/>
    <w:multiLevelType w:val="hybridMultilevel"/>
    <w:tmpl w:val="ACF6D9BA"/>
    <w:lvl w:ilvl="0" w:tplc="4E84A32A">
      <w:start w:val="5"/>
      <w:numFmt w:val="decimal"/>
      <w:lvlText w:val="%1."/>
      <w:lvlJc w:val="left"/>
    </w:lvl>
    <w:lvl w:ilvl="1" w:tplc="2A846F54">
      <w:numFmt w:val="decimal"/>
      <w:lvlText w:val=""/>
      <w:lvlJc w:val="left"/>
    </w:lvl>
    <w:lvl w:ilvl="2" w:tplc="6706C17E">
      <w:numFmt w:val="decimal"/>
      <w:lvlText w:val=""/>
      <w:lvlJc w:val="left"/>
    </w:lvl>
    <w:lvl w:ilvl="3" w:tplc="87D0AE54">
      <w:numFmt w:val="decimal"/>
      <w:lvlText w:val=""/>
      <w:lvlJc w:val="left"/>
    </w:lvl>
    <w:lvl w:ilvl="4" w:tplc="5692A098">
      <w:numFmt w:val="decimal"/>
      <w:lvlText w:val=""/>
      <w:lvlJc w:val="left"/>
    </w:lvl>
    <w:lvl w:ilvl="5" w:tplc="7CD0AB2E">
      <w:numFmt w:val="decimal"/>
      <w:lvlText w:val=""/>
      <w:lvlJc w:val="left"/>
    </w:lvl>
    <w:lvl w:ilvl="6" w:tplc="878A45B4">
      <w:numFmt w:val="decimal"/>
      <w:lvlText w:val=""/>
      <w:lvlJc w:val="left"/>
    </w:lvl>
    <w:lvl w:ilvl="7" w:tplc="960CC35C">
      <w:numFmt w:val="decimal"/>
      <w:lvlText w:val=""/>
      <w:lvlJc w:val="left"/>
    </w:lvl>
    <w:lvl w:ilvl="8" w:tplc="185CEBFC">
      <w:numFmt w:val="decimal"/>
      <w:lvlText w:val=""/>
      <w:lvlJc w:val="left"/>
    </w:lvl>
  </w:abstractNum>
  <w:abstractNum w:abstractNumId="37">
    <w:nsid w:val="0000767D"/>
    <w:multiLevelType w:val="hybridMultilevel"/>
    <w:tmpl w:val="6B6A1D26"/>
    <w:lvl w:ilvl="0" w:tplc="A98E46E0">
      <w:start w:val="1"/>
      <w:numFmt w:val="bullet"/>
      <w:lvlText w:val="В"/>
      <w:lvlJc w:val="left"/>
    </w:lvl>
    <w:lvl w:ilvl="1" w:tplc="68A6FED4">
      <w:numFmt w:val="decimal"/>
      <w:lvlText w:val=""/>
      <w:lvlJc w:val="left"/>
    </w:lvl>
    <w:lvl w:ilvl="2" w:tplc="D01EAFA8">
      <w:numFmt w:val="decimal"/>
      <w:lvlText w:val=""/>
      <w:lvlJc w:val="left"/>
    </w:lvl>
    <w:lvl w:ilvl="3" w:tplc="708899B2">
      <w:numFmt w:val="decimal"/>
      <w:lvlText w:val=""/>
      <w:lvlJc w:val="left"/>
    </w:lvl>
    <w:lvl w:ilvl="4" w:tplc="AF06076E">
      <w:numFmt w:val="decimal"/>
      <w:lvlText w:val=""/>
      <w:lvlJc w:val="left"/>
    </w:lvl>
    <w:lvl w:ilvl="5" w:tplc="667C3B06">
      <w:numFmt w:val="decimal"/>
      <w:lvlText w:val=""/>
      <w:lvlJc w:val="left"/>
    </w:lvl>
    <w:lvl w:ilvl="6" w:tplc="C95453DA">
      <w:numFmt w:val="decimal"/>
      <w:lvlText w:val=""/>
      <w:lvlJc w:val="left"/>
    </w:lvl>
    <w:lvl w:ilvl="7" w:tplc="649C200A">
      <w:numFmt w:val="decimal"/>
      <w:lvlText w:val=""/>
      <w:lvlJc w:val="left"/>
    </w:lvl>
    <w:lvl w:ilvl="8" w:tplc="6376130C">
      <w:numFmt w:val="decimal"/>
      <w:lvlText w:val=""/>
      <w:lvlJc w:val="left"/>
    </w:lvl>
  </w:abstractNum>
  <w:abstractNum w:abstractNumId="38">
    <w:nsid w:val="0000797D"/>
    <w:multiLevelType w:val="hybridMultilevel"/>
    <w:tmpl w:val="4010F75A"/>
    <w:lvl w:ilvl="0" w:tplc="C8ECA4BA">
      <w:start w:val="5"/>
      <w:numFmt w:val="decimal"/>
      <w:lvlText w:val="%1."/>
      <w:lvlJc w:val="left"/>
    </w:lvl>
    <w:lvl w:ilvl="1" w:tplc="12BAEF2E">
      <w:numFmt w:val="decimal"/>
      <w:lvlText w:val=""/>
      <w:lvlJc w:val="left"/>
    </w:lvl>
    <w:lvl w:ilvl="2" w:tplc="39C6F310">
      <w:numFmt w:val="decimal"/>
      <w:lvlText w:val=""/>
      <w:lvlJc w:val="left"/>
    </w:lvl>
    <w:lvl w:ilvl="3" w:tplc="349E180E">
      <w:numFmt w:val="decimal"/>
      <w:lvlText w:val=""/>
      <w:lvlJc w:val="left"/>
    </w:lvl>
    <w:lvl w:ilvl="4" w:tplc="2B085A00">
      <w:numFmt w:val="decimal"/>
      <w:lvlText w:val=""/>
      <w:lvlJc w:val="left"/>
    </w:lvl>
    <w:lvl w:ilvl="5" w:tplc="108624F6">
      <w:numFmt w:val="decimal"/>
      <w:lvlText w:val=""/>
      <w:lvlJc w:val="left"/>
    </w:lvl>
    <w:lvl w:ilvl="6" w:tplc="4AB092C8">
      <w:numFmt w:val="decimal"/>
      <w:lvlText w:val=""/>
      <w:lvlJc w:val="left"/>
    </w:lvl>
    <w:lvl w:ilvl="7" w:tplc="A044F638">
      <w:numFmt w:val="decimal"/>
      <w:lvlText w:val=""/>
      <w:lvlJc w:val="left"/>
    </w:lvl>
    <w:lvl w:ilvl="8" w:tplc="59D6E9C4">
      <w:numFmt w:val="decimal"/>
      <w:lvlText w:val=""/>
      <w:lvlJc w:val="left"/>
    </w:lvl>
  </w:abstractNum>
  <w:abstractNum w:abstractNumId="39">
    <w:nsid w:val="00007A5A"/>
    <w:multiLevelType w:val="hybridMultilevel"/>
    <w:tmpl w:val="5BB49BF0"/>
    <w:lvl w:ilvl="0" w:tplc="E39446FA">
      <w:start w:val="1"/>
      <w:numFmt w:val="bullet"/>
      <w:lvlText w:val="в"/>
      <w:lvlJc w:val="left"/>
    </w:lvl>
    <w:lvl w:ilvl="1" w:tplc="74D0C090">
      <w:numFmt w:val="decimal"/>
      <w:lvlText w:val=""/>
      <w:lvlJc w:val="left"/>
    </w:lvl>
    <w:lvl w:ilvl="2" w:tplc="D6088784">
      <w:numFmt w:val="decimal"/>
      <w:lvlText w:val=""/>
      <w:lvlJc w:val="left"/>
    </w:lvl>
    <w:lvl w:ilvl="3" w:tplc="6B7E2152">
      <w:numFmt w:val="decimal"/>
      <w:lvlText w:val=""/>
      <w:lvlJc w:val="left"/>
    </w:lvl>
    <w:lvl w:ilvl="4" w:tplc="AC387D48">
      <w:numFmt w:val="decimal"/>
      <w:lvlText w:val=""/>
      <w:lvlJc w:val="left"/>
    </w:lvl>
    <w:lvl w:ilvl="5" w:tplc="DA023554">
      <w:numFmt w:val="decimal"/>
      <w:lvlText w:val=""/>
      <w:lvlJc w:val="left"/>
    </w:lvl>
    <w:lvl w:ilvl="6" w:tplc="666E121E">
      <w:numFmt w:val="decimal"/>
      <w:lvlText w:val=""/>
      <w:lvlJc w:val="left"/>
    </w:lvl>
    <w:lvl w:ilvl="7" w:tplc="4AAE45E0">
      <w:numFmt w:val="decimal"/>
      <w:lvlText w:val=""/>
      <w:lvlJc w:val="left"/>
    </w:lvl>
    <w:lvl w:ilvl="8" w:tplc="1DB295B2">
      <w:numFmt w:val="decimal"/>
      <w:lvlText w:val=""/>
      <w:lvlJc w:val="left"/>
    </w:lvl>
  </w:abstractNum>
  <w:abstractNum w:abstractNumId="40">
    <w:nsid w:val="00007F96"/>
    <w:multiLevelType w:val="hybridMultilevel"/>
    <w:tmpl w:val="E408A79E"/>
    <w:lvl w:ilvl="0" w:tplc="DF740D2E">
      <w:start w:val="1"/>
      <w:numFmt w:val="bullet"/>
      <w:lvlText w:val="-"/>
      <w:lvlJc w:val="left"/>
    </w:lvl>
    <w:lvl w:ilvl="1" w:tplc="10224230">
      <w:numFmt w:val="decimal"/>
      <w:lvlText w:val=""/>
      <w:lvlJc w:val="left"/>
    </w:lvl>
    <w:lvl w:ilvl="2" w:tplc="8028F590">
      <w:numFmt w:val="decimal"/>
      <w:lvlText w:val=""/>
      <w:lvlJc w:val="left"/>
    </w:lvl>
    <w:lvl w:ilvl="3" w:tplc="4FDC41C8">
      <w:numFmt w:val="decimal"/>
      <w:lvlText w:val=""/>
      <w:lvlJc w:val="left"/>
    </w:lvl>
    <w:lvl w:ilvl="4" w:tplc="230E154E">
      <w:numFmt w:val="decimal"/>
      <w:lvlText w:val=""/>
      <w:lvlJc w:val="left"/>
    </w:lvl>
    <w:lvl w:ilvl="5" w:tplc="B776D19E">
      <w:numFmt w:val="decimal"/>
      <w:lvlText w:val=""/>
      <w:lvlJc w:val="left"/>
    </w:lvl>
    <w:lvl w:ilvl="6" w:tplc="55D42D68">
      <w:numFmt w:val="decimal"/>
      <w:lvlText w:val=""/>
      <w:lvlJc w:val="left"/>
    </w:lvl>
    <w:lvl w:ilvl="7" w:tplc="77348AFC">
      <w:numFmt w:val="decimal"/>
      <w:lvlText w:val=""/>
      <w:lvlJc w:val="left"/>
    </w:lvl>
    <w:lvl w:ilvl="8" w:tplc="608E85E4">
      <w:numFmt w:val="decimal"/>
      <w:lvlText w:val=""/>
      <w:lvlJc w:val="left"/>
    </w:lvl>
  </w:abstractNum>
  <w:abstractNum w:abstractNumId="41">
    <w:nsid w:val="00007FF5"/>
    <w:multiLevelType w:val="hybridMultilevel"/>
    <w:tmpl w:val="02D87A5A"/>
    <w:lvl w:ilvl="0" w:tplc="477E39EC">
      <w:start w:val="2"/>
      <w:numFmt w:val="decimal"/>
      <w:lvlText w:val="%1."/>
      <w:lvlJc w:val="left"/>
    </w:lvl>
    <w:lvl w:ilvl="1" w:tplc="95BCCDAA">
      <w:numFmt w:val="decimal"/>
      <w:lvlText w:val=""/>
      <w:lvlJc w:val="left"/>
    </w:lvl>
    <w:lvl w:ilvl="2" w:tplc="867831D2">
      <w:numFmt w:val="decimal"/>
      <w:lvlText w:val=""/>
      <w:lvlJc w:val="left"/>
    </w:lvl>
    <w:lvl w:ilvl="3" w:tplc="BFA0E302">
      <w:numFmt w:val="decimal"/>
      <w:lvlText w:val=""/>
      <w:lvlJc w:val="left"/>
    </w:lvl>
    <w:lvl w:ilvl="4" w:tplc="7E28529C">
      <w:numFmt w:val="decimal"/>
      <w:lvlText w:val=""/>
      <w:lvlJc w:val="left"/>
    </w:lvl>
    <w:lvl w:ilvl="5" w:tplc="BEC639BA">
      <w:numFmt w:val="decimal"/>
      <w:lvlText w:val=""/>
      <w:lvlJc w:val="left"/>
    </w:lvl>
    <w:lvl w:ilvl="6" w:tplc="289AF9B0">
      <w:numFmt w:val="decimal"/>
      <w:lvlText w:val=""/>
      <w:lvlJc w:val="left"/>
    </w:lvl>
    <w:lvl w:ilvl="7" w:tplc="7A9C2E08">
      <w:numFmt w:val="decimal"/>
      <w:lvlText w:val=""/>
      <w:lvlJc w:val="left"/>
    </w:lvl>
    <w:lvl w:ilvl="8" w:tplc="31862ACC">
      <w:numFmt w:val="decimal"/>
      <w:lvlText w:val=""/>
      <w:lvlJc w:val="left"/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5"/>
  </w:num>
  <w:num w:numId="5">
    <w:abstractNumId w:val="17"/>
  </w:num>
  <w:num w:numId="6">
    <w:abstractNumId w:val="8"/>
  </w:num>
  <w:num w:numId="7">
    <w:abstractNumId w:val="35"/>
  </w:num>
  <w:num w:numId="8">
    <w:abstractNumId w:val="7"/>
  </w:num>
  <w:num w:numId="9">
    <w:abstractNumId w:val="31"/>
  </w:num>
  <w:num w:numId="10">
    <w:abstractNumId w:val="34"/>
  </w:num>
  <w:num w:numId="11">
    <w:abstractNumId w:val="40"/>
  </w:num>
  <w:num w:numId="12">
    <w:abstractNumId w:val="41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13"/>
  </w:num>
  <w:num w:numId="20">
    <w:abstractNumId w:val="3"/>
  </w:num>
  <w:num w:numId="21">
    <w:abstractNumId w:val="25"/>
  </w:num>
  <w:num w:numId="22">
    <w:abstractNumId w:val="2"/>
  </w:num>
  <w:num w:numId="23">
    <w:abstractNumId w:val="0"/>
  </w:num>
  <w:num w:numId="24">
    <w:abstractNumId w:val="36"/>
  </w:num>
  <w:num w:numId="25">
    <w:abstractNumId w:val="11"/>
  </w:num>
  <w:num w:numId="26">
    <w:abstractNumId w:val="10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8"/>
  </w:num>
  <w:num w:numId="35">
    <w:abstractNumId w:val="16"/>
  </w:num>
  <w:num w:numId="36">
    <w:abstractNumId w:val="38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2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0"/>
    <w:rsid w:val="003A0255"/>
    <w:rsid w:val="003F135B"/>
    <w:rsid w:val="00553351"/>
    <w:rsid w:val="005830FD"/>
    <w:rsid w:val="00664716"/>
    <w:rsid w:val="007D7825"/>
    <w:rsid w:val="0080450A"/>
    <w:rsid w:val="00C56A54"/>
    <w:rsid w:val="00DB4704"/>
    <w:rsid w:val="00E01176"/>
    <w:rsid w:val="00E10764"/>
    <w:rsid w:val="00E176FA"/>
    <w:rsid w:val="00F13CD0"/>
    <w:rsid w:val="00F770C2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6494</Words>
  <Characters>37021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Евгеньевна Филипчук</cp:lastModifiedBy>
  <cp:revision>14</cp:revision>
  <dcterms:created xsi:type="dcterms:W3CDTF">2017-09-27T13:14:00Z</dcterms:created>
  <dcterms:modified xsi:type="dcterms:W3CDTF">2017-12-14T10:34:00Z</dcterms:modified>
</cp:coreProperties>
</file>