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986F14">
        <w:rPr>
          <w:rFonts w:ascii="Times New Roman" w:hAnsi="Times New Roman" w:cs="Times New Roman"/>
          <w:b/>
          <w:sz w:val="24"/>
          <w:szCs w:val="24"/>
        </w:rPr>
        <w:t>специалите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по </w:t>
      </w:r>
      <w:r w:rsidR="00986F14">
        <w:rPr>
          <w:rFonts w:ascii="Times New Roman" w:hAnsi="Times New Roman" w:cs="Times New Roman"/>
          <w:b/>
          <w:sz w:val="24"/>
          <w:szCs w:val="24"/>
        </w:rPr>
        <w:t>специальности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F14">
        <w:rPr>
          <w:rFonts w:ascii="Times New Roman" w:hAnsi="Times New Roman" w:cs="Times New Roman"/>
          <w:b/>
          <w:i/>
          <w:sz w:val="24"/>
          <w:szCs w:val="24"/>
        </w:rPr>
        <w:t>38.05.01</w:t>
      </w:r>
      <w:r w:rsidR="006F75FF" w:rsidRPr="006F75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75FF">
        <w:rPr>
          <w:rFonts w:ascii="Times New Roman" w:hAnsi="Times New Roman" w:cs="Times New Roman"/>
          <w:b/>
          <w:i/>
          <w:sz w:val="24"/>
          <w:szCs w:val="24"/>
        </w:rPr>
        <w:t>Экономическая безопасность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6F14">
        <w:rPr>
          <w:rFonts w:ascii="Times New Roman" w:hAnsi="Times New Roman" w:cs="Times New Roman"/>
          <w:b/>
          <w:sz w:val="24"/>
          <w:szCs w:val="24"/>
        </w:rPr>
        <w:t>специализация (</w:t>
      </w:r>
      <w:r w:rsidRPr="002A7FBE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86F14">
        <w:rPr>
          <w:rFonts w:ascii="Times New Roman" w:hAnsi="Times New Roman" w:cs="Times New Roman"/>
          <w:b/>
          <w:sz w:val="24"/>
          <w:szCs w:val="24"/>
        </w:rPr>
        <w:t>)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5FF">
        <w:rPr>
          <w:rFonts w:ascii="Times New Roman" w:hAnsi="Times New Roman" w:cs="Times New Roman"/>
          <w:b/>
          <w:i/>
          <w:sz w:val="24"/>
          <w:szCs w:val="24"/>
        </w:rPr>
        <w:t xml:space="preserve">Экономико-правовое обеспечение экономической безопасности 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986F14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986F14">
        <w:rPr>
          <w:rFonts w:ascii="Times New Roman" w:hAnsi="Times New Roman" w:cs="Times New Roman"/>
          <w:b/>
          <w:i/>
          <w:sz w:val="24"/>
          <w:szCs w:val="24"/>
        </w:rPr>
        <w:t xml:space="preserve">38.05.01 </w:t>
      </w:r>
      <w:r w:rsidR="006F75FF">
        <w:rPr>
          <w:rFonts w:ascii="Times New Roman" w:hAnsi="Times New Roman" w:cs="Times New Roman"/>
          <w:b/>
          <w:i/>
          <w:sz w:val="24"/>
          <w:szCs w:val="24"/>
        </w:rPr>
        <w:t xml:space="preserve"> Экономическая безопасность</w:t>
      </w:r>
      <w:r w:rsidR="00EF6DA2">
        <w:rPr>
          <w:rFonts w:ascii="Times New Roman" w:hAnsi="Times New Roman" w:cs="Times New Roman"/>
          <w:sz w:val="24"/>
          <w:szCs w:val="24"/>
        </w:rPr>
        <w:t xml:space="preserve">, </w:t>
      </w:r>
      <w:r w:rsidR="00986F14">
        <w:rPr>
          <w:rFonts w:ascii="Times New Roman" w:hAnsi="Times New Roman" w:cs="Times New Roman"/>
          <w:sz w:val="24"/>
          <w:szCs w:val="24"/>
        </w:rPr>
        <w:t>специализации (</w:t>
      </w:r>
      <w:r w:rsidR="00EF6DA2">
        <w:rPr>
          <w:rFonts w:ascii="Times New Roman" w:hAnsi="Times New Roman" w:cs="Times New Roman"/>
          <w:sz w:val="24"/>
          <w:szCs w:val="24"/>
        </w:rPr>
        <w:t>профиль</w:t>
      </w:r>
      <w:r w:rsidR="00986F14">
        <w:rPr>
          <w:rFonts w:ascii="Times New Roman" w:hAnsi="Times New Roman" w:cs="Times New Roman"/>
          <w:sz w:val="24"/>
          <w:szCs w:val="24"/>
        </w:rPr>
        <w:t>)</w:t>
      </w:r>
      <w:r w:rsidR="00EF6DA2">
        <w:rPr>
          <w:rFonts w:ascii="Times New Roman" w:hAnsi="Times New Roman" w:cs="Times New Roman"/>
          <w:sz w:val="24"/>
          <w:szCs w:val="24"/>
        </w:rPr>
        <w:t xml:space="preserve"> </w:t>
      </w:r>
      <w:r w:rsidR="006F75FF">
        <w:rPr>
          <w:rFonts w:ascii="Times New Roman" w:hAnsi="Times New Roman" w:cs="Times New Roman"/>
          <w:b/>
          <w:i/>
          <w:sz w:val="24"/>
          <w:szCs w:val="24"/>
        </w:rPr>
        <w:t xml:space="preserve">Экономико-правовое обеспечение экономической безопасности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7B56C0">
        <w:rPr>
          <w:rFonts w:ascii="Times New Roman" w:hAnsi="Times New Roman" w:cs="Times New Roman"/>
          <w:i/>
          <w:sz w:val="24"/>
          <w:szCs w:val="24"/>
        </w:rPr>
        <w:t>6</w:t>
      </w:r>
      <w:r w:rsidR="00986F14">
        <w:rPr>
          <w:rFonts w:ascii="Times New Roman" w:hAnsi="Times New Roman" w:cs="Times New Roman"/>
          <w:i/>
          <w:sz w:val="24"/>
          <w:szCs w:val="24"/>
        </w:rPr>
        <w:t xml:space="preserve">9,4 </w:t>
      </w:r>
      <w:r w:rsidR="006F75FF">
        <w:rPr>
          <w:rFonts w:ascii="Times New Roman" w:hAnsi="Times New Roman" w:cs="Times New Roman"/>
          <w:i/>
          <w:sz w:val="24"/>
          <w:szCs w:val="24"/>
        </w:rPr>
        <w:t>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контингента обучающихся по данной образовательной программе.</w:t>
      </w:r>
      <w:bookmarkStart w:id="0" w:name="_GoBack"/>
      <w:bookmarkEnd w:id="0"/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6607A0">
        <w:rPr>
          <w:rFonts w:ascii="Times New Roman" w:hAnsi="Times New Roman" w:cs="Times New Roman"/>
          <w:sz w:val="24"/>
          <w:szCs w:val="24"/>
        </w:rPr>
        <w:t>23,1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6607A0">
        <w:rPr>
          <w:rFonts w:ascii="Times New Roman" w:hAnsi="Times New Roman" w:cs="Times New Roman"/>
          <w:sz w:val="24"/>
          <w:szCs w:val="24"/>
        </w:rPr>
        <w:t>76,9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A579BB">
        <w:rPr>
          <w:rFonts w:ascii="Times New Roman" w:hAnsi="Times New Roman" w:cs="Times New Roman"/>
          <w:sz w:val="24"/>
          <w:szCs w:val="24"/>
        </w:rPr>
        <w:t>0%</w:t>
      </w:r>
      <w:r w:rsidR="006607A0">
        <w:rPr>
          <w:rFonts w:ascii="Times New Roman" w:hAnsi="Times New Roman" w:cs="Times New Roman"/>
          <w:sz w:val="24"/>
          <w:szCs w:val="24"/>
        </w:rPr>
        <w:t xml:space="preserve"> − 18 лет; 9,</w:t>
      </w:r>
      <w:r w:rsidR="00BF38B8">
        <w:rPr>
          <w:rFonts w:ascii="Times New Roman" w:hAnsi="Times New Roman" w:cs="Times New Roman"/>
          <w:sz w:val="24"/>
          <w:szCs w:val="24"/>
        </w:rPr>
        <w:t>9</w:t>
      </w:r>
      <w:r w:rsidR="006607A0">
        <w:rPr>
          <w:rFonts w:ascii="Times New Roman" w:hAnsi="Times New Roman" w:cs="Times New Roman"/>
          <w:sz w:val="24"/>
          <w:szCs w:val="24"/>
        </w:rPr>
        <w:t>%</w:t>
      </w:r>
      <w:r w:rsidR="00EF6DA2">
        <w:rPr>
          <w:rFonts w:ascii="Times New Roman" w:hAnsi="Times New Roman" w:cs="Times New Roman"/>
          <w:sz w:val="24"/>
          <w:szCs w:val="24"/>
        </w:rPr>
        <w:t xml:space="preserve"> − 19 лет; </w:t>
      </w:r>
      <w:r w:rsidR="006607A0">
        <w:rPr>
          <w:rFonts w:ascii="Times New Roman" w:hAnsi="Times New Roman" w:cs="Times New Roman"/>
          <w:sz w:val="24"/>
          <w:szCs w:val="24"/>
        </w:rPr>
        <w:t>14,</w:t>
      </w:r>
      <w:r w:rsidR="00BF38B8">
        <w:rPr>
          <w:rFonts w:ascii="Times New Roman" w:hAnsi="Times New Roman" w:cs="Times New Roman"/>
          <w:sz w:val="24"/>
          <w:szCs w:val="24"/>
        </w:rPr>
        <w:t>2</w:t>
      </w:r>
      <w:r w:rsidR="00A579BB">
        <w:rPr>
          <w:rFonts w:ascii="Times New Roman" w:hAnsi="Times New Roman" w:cs="Times New Roman"/>
          <w:sz w:val="24"/>
          <w:szCs w:val="24"/>
        </w:rPr>
        <w:t>%</w:t>
      </w:r>
      <w:r w:rsidR="00EF6DA2">
        <w:rPr>
          <w:rFonts w:ascii="Times New Roman" w:hAnsi="Times New Roman" w:cs="Times New Roman"/>
          <w:sz w:val="24"/>
          <w:szCs w:val="24"/>
        </w:rPr>
        <w:t xml:space="preserve"> − 20 лет; </w:t>
      </w:r>
      <w:r w:rsidR="006607A0">
        <w:rPr>
          <w:rFonts w:ascii="Times New Roman" w:hAnsi="Times New Roman" w:cs="Times New Roman"/>
          <w:sz w:val="24"/>
          <w:szCs w:val="24"/>
        </w:rPr>
        <w:t>65,9</w:t>
      </w:r>
      <w:r w:rsidR="00A579BB">
        <w:rPr>
          <w:rFonts w:ascii="Times New Roman" w:hAnsi="Times New Roman" w:cs="Times New Roman"/>
          <w:sz w:val="24"/>
          <w:szCs w:val="24"/>
        </w:rPr>
        <w:t>%</w:t>
      </w:r>
      <w:r w:rsidR="00EF6DA2">
        <w:rPr>
          <w:rFonts w:ascii="Times New Roman" w:hAnsi="Times New Roman" w:cs="Times New Roman"/>
          <w:sz w:val="24"/>
          <w:szCs w:val="24"/>
        </w:rPr>
        <w:t xml:space="preserve">− от 21 до 30 лет; </w:t>
      </w:r>
      <w:r w:rsidR="006607A0">
        <w:rPr>
          <w:rFonts w:ascii="Times New Roman" w:hAnsi="Times New Roman" w:cs="Times New Roman"/>
          <w:sz w:val="24"/>
          <w:szCs w:val="24"/>
        </w:rPr>
        <w:t>7,</w:t>
      </w:r>
      <w:r w:rsidR="00BF38B8">
        <w:rPr>
          <w:rFonts w:ascii="Times New Roman" w:hAnsi="Times New Roman" w:cs="Times New Roman"/>
          <w:sz w:val="24"/>
          <w:szCs w:val="24"/>
        </w:rPr>
        <w:t>8</w:t>
      </w:r>
      <w:r w:rsidR="00A579BB">
        <w:rPr>
          <w:rFonts w:ascii="Times New Roman" w:hAnsi="Times New Roman" w:cs="Times New Roman"/>
          <w:sz w:val="24"/>
          <w:szCs w:val="24"/>
        </w:rPr>
        <w:t>%</w:t>
      </w:r>
      <w:r w:rsidR="00EF6DA2">
        <w:rPr>
          <w:rFonts w:ascii="Times New Roman" w:hAnsi="Times New Roman" w:cs="Times New Roman"/>
          <w:sz w:val="24"/>
          <w:szCs w:val="24"/>
        </w:rPr>
        <w:t xml:space="preserve">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A579BB">
        <w:rPr>
          <w:rFonts w:ascii="Times New Roman" w:hAnsi="Times New Roman" w:cs="Times New Roman"/>
          <w:sz w:val="24"/>
          <w:szCs w:val="24"/>
        </w:rPr>
        <w:t>2,</w:t>
      </w:r>
      <w:r w:rsidR="00BF38B8">
        <w:rPr>
          <w:rFonts w:ascii="Times New Roman" w:hAnsi="Times New Roman" w:cs="Times New Roman"/>
          <w:sz w:val="24"/>
          <w:szCs w:val="24"/>
        </w:rPr>
        <w:t>2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 данной образовательной программе обучаются граждане Российской Федерации – </w:t>
      </w:r>
      <w:r w:rsidR="00C52F62">
        <w:rPr>
          <w:rFonts w:ascii="Times New Roman" w:hAnsi="Times New Roman" w:cs="Times New Roman"/>
          <w:sz w:val="24"/>
          <w:szCs w:val="24"/>
        </w:rPr>
        <w:t>100</w:t>
      </w:r>
      <w:r w:rsidR="006607A0">
        <w:rPr>
          <w:rFonts w:ascii="Times New Roman" w:hAnsi="Times New Roman" w:cs="Times New Roman"/>
          <w:sz w:val="24"/>
          <w:szCs w:val="24"/>
        </w:rPr>
        <w:t>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6C74D6">
        <w:rPr>
          <w:rFonts w:ascii="Times New Roman" w:hAnsi="Times New Roman" w:cs="Times New Roman"/>
          <w:sz w:val="24"/>
          <w:szCs w:val="24"/>
        </w:rPr>
        <w:t>23,</w:t>
      </w:r>
      <w:r w:rsidR="00BF38B8">
        <w:rPr>
          <w:rFonts w:ascii="Times New Roman" w:hAnsi="Times New Roman" w:cs="Times New Roman"/>
          <w:sz w:val="24"/>
          <w:szCs w:val="24"/>
        </w:rPr>
        <w:t>3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6607A0">
        <w:rPr>
          <w:rFonts w:ascii="Times New Roman" w:hAnsi="Times New Roman" w:cs="Times New Roman"/>
          <w:sz w:val="24"/>
          <w:szCs w:val="24"/>
        </w:rPr>
        <w:t>76,</w:t>
      </w:r>
      <w:r w:rsidR="00BF38B8">
        <w:rPr>
          <w:rFonts w:ascii="Times New Roman" w:hAnsi="Times New Roman" w:cs="Times New Roman"/>
          <w:sz w:val="24"/>
          <w:szCs w:val="24"/>
        </w:rPr>
        <w:t>7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B30869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BF38B8">
        <w:rPr>
          <w:rFonts w:ascii="Times New Roman" w:hAnsi="Times New Roman" w:cs="Times New Roman"/>
          <w:sz w:val="24"/>
          <w:szCs w:val="24"/>
        </w:rPr>
        <w:t xml:space="preserve"> - </w:t>
      </w:r>
      <w:r w:rsidR="00E112CB">
        <w:rPr>
          <w:rFonts w:ascii="Times New Roman" w:hAnsi="Times New Roman" w:cs="Times New Roman"/>
          <w:sz w:val="24"/>
          <w:szCs w:val="24"/>
        </w:rPr>
        <w:t>49,4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BF38B8">
        <w:rPr>
          <w:rFonts w:ascii="Times New Roman" w:hAnsi="Times New Roman" w:cs="Times New Roman"/>
          <w:sz w:val="24"/>
          <w:szCs w:val="24"/>
        </w:rPr>
        <w:t>12,1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BF38B8">
        <w:rPr>
          <w:rFonts w:ascii="Times New Roman" w:hAnsi="Times New Roman" w:cs="Times New Roman"/>
          <w:sz w:val="24"/>
          <w:szCs w:val="24"/>
        </w:rPr>
        <w:t>2,2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BF38B8">
        <w:rPr>
          <w:rFonts w:ascii="Times New Roman" w:hAnsi="Times New Roman" w:cs="Times New Roman"/>
          <w:sz w:val="24"/>
          <w:szCs w:val="24"/>
        </w:rPr>
        <w:t>3,3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BF38B8">
        <w:rPr>
          <w:rFonts w:ascii="Times New Roman" w:hAnsi="Times New Roman" w:cs="Times New Roman"/>
          <w:sz w:val="24"/>
          <w:szCs w:val="24"/>
        </w:rPr>
        <w:t>6,6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BF38B8">
        <w:rPr>
          <w:rFonts w:ascii="Times New Roman" w:hAnsi="Times New Roman" w:cs="Times New Roman"/>
          <w:sz w:val="24"/>
          <w:szCs w:val="24"/>
        </w:rPr>
        <w:t>6,6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BF38B8">
        <w:rPr>
          <w:rFonts w:ascii="Times New Roman" w:hAnsi="Times New Roman" w:cs="Times New Roman"/>
          <w:sz w:val="24"/>
          <w:szCs w:val="24"/>
        </w:rPr>
        <w:t>6,6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BF38B8">
        <w:rPr>
          <w:rFonts w:ascii="Times New Roman" w:hAnsi="Times New Roman" w:cs="Times New Roman"/>
          <w:sz w:val="24"/>
          <w:szCs w:val="24"/>
        </w:rPr>
        <w:t>12,1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C74D6">
        <w:rPr>
          <w:rFonts w:ascii="Times New Roman" w:hAnsi="Times New Roman" w:cs="Times New Roman"/>
          <w:sz w:val="24"/>
          <w:szCs w:val="24"/>
        </w:rPr>
        <w:t>1,1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E6B7A">
        <w:rPr>
          <w:rFonts w:ascii="Times New Roman" w:hAnsi="Times New Roman"/>
          <w:sz w:val="24"/>
          <w:szCs w:val="24"/>
          <w:lang w:bidi="he-IL"/>
        </w:rPr>
        <w:t>90,1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FE6B7A">
        <w:rPr>
          <w:rFonts w:ascii="Times New Roman" w:hAnsi="Times New Roman" w:cs="Times New Roman"/>
          <w:sz w:val="24"/>
          <w:szCs w:val="24"/>
        </w:rPr>
        <w:t>8,8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FE6B7A">
        <w:rPr>
          <w:rFonts w:ascii="Times New Roman" w:hAnsi="Times New Roman" w:cs="Times New Roman"/>
          <w:sz w:val="24"/>
          <w:szCs w:val="24"/>
        </w:rPr>
        <w:t>1,1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FE6B7A">
        <w:rPr>
          <w:rFonts w:ascii="Times New Roman" w:hAnsi="Times New Roman"/>
          <w:sz w:val="24"/>
          <w:szCs w:val="24"/>
          <w:lang w:bidi="he-IL"/>
        </w:rPr>
        <w:t>87,9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FE6B7A">
        <w:rPr>
          <w:rFonts w:ascii="Times New Roman" w:hAnsi="Times New Roman" w:cs="Times New Roman"/>
          <w:sz w:val="24"/>
          <w:szCs w:val="24"/>
        </w:rPr>
        <w:t>7,7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F90F7D">
        <w:rPr>
          <w:rFonts w:ascii="Times New Roman" w:hAnsi="Times New Roman" w:cs="Times New Roman"/>
          <w:sz w:val="24"/>
          <w:szCs w:val="24"/>
        </w:rPr>
        <w:t>4,4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53256F">
        <w:rPr>
          <w:rFonts w:ascii="Times New Roman" w:hAnsi="Times New Roman"/>
          <w:sz w:val="24"/>
          <w:szCs w:val="24"/>
          <w:lang w:bidi="he-IL"/>
        </w:rPr>
        <w:t>94,</w:t>
      </w:r>
      <w:r w:rsidR="00E112CB">
        <w:rPr>
          <w:rFonts w:ascii="Times New Roman" w:hAnsi="Times New Roman"/>
          <w:sz w:val="24"/>
          <w:szCs w:val="24"/>
          <w:lang w:bidi="he-IL"/>
        </w:rPr>
        <w:t>5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E112CB">
        <w:rPr>
          <w:rFonts w:ascii="Times New Roman" w:hAnsi="Times New Roman" w:cs="Times New Roman"/>
          <w:sz w:val="24"/>
          <w:szCs w:val="24"/>
        </w:rPr>
        <w:t>5,5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E112CB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E112CB">
        <w:rPr>
          <w:rFonts w:ascii="Times New Roman" w:hAnsi="Times New Roman"/>
          <w:sz w:val="24"/>
          <w:szCs w:val="24"/>
          <w:lang w:bidi="he-IL"/>
        </w:rPr>
        <w:t>94,5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E112CB">
        <w:rPr>
          <w:rFonts w:ascii="Times New Roman" w:hAnsi="Times New Roman" w:cs="Times New Roman"/>
          <w:sz w:val="24"/>
          <w:szCs w:val="24"/>
        </w:rPr>
        <w:t>5,5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E112CB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E112CB">
        <w:rPr>
          <w:rFonts w:ascii="Times New Roman" w:hAnsi="Times New Roman" w:cs="Times New Roman"/>
          <w:sz w:val="24"/>
          <w:szCs w:val="24"/>
        </w:rPr>
        <w:t>93,4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E112CB">
        <w:rPr>
          <w:rFonts w:ascii="Times New Roman" w:hAnsi="Times New Roman" w:cs="Times New Roman"/>
          <w:sz w:val="24"/>
          <w:szCs w:val="24"/>
        </w:rPr>
        <w:t>6,6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E112CB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E112CB">
        <w:rPr>
          <w:rFonts w:ascii="Times New Roman" w:hAnsi="Times New Roman" w:cs="Times New Roman"/>
          <w:sz w:val="24"/>
          <w:szCs w:val="24"/>
        </w:rPr>
        <w:t>42,9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E112CB">
        <w:rPr>
          <w:rFonts w:ascii="Times New Roman" w:hAnsi="Times New Roman" w:cs="Times New Roman"/>
          <w:sz w:val="24"/>
          <w:szCs w:val="24"/>
        </w:rPr>
        <w:t>24,2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E112CB">
        <w:rPr>
          <w:rFonts w:ascii="Times New Roman" w:hAnsi="Times New Roman" w:cs="Times New Roman"/>
          <w:sz w:val="24"/>
          <w:szCs w:val="24"/>
        </w:rPr>
        <w:t>32,9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E112CB" w:rsidRPr="00E112CB">
        <w:rPr>
          <w:rFonts w:ascii="Times New Roman" w:hAnsi="Times New Roman"/>
          <w:sz w:val="24"/>
          <w:szCs w:val="24"/>
          <w:lang w:bidi="he-IL"/>
        </w:rPr>
        <w:t>Бухгалтерский учёт</w:t>
      </w:r>
      <w:r>
        <w:rPr>
          <w:rFonts w:ascii="Times New Roman" w:hAnsi="Times New Roman"/>
          <w:sz w:val="24"/>
          <w:szCs w:val="24"/>
          <w:lang w:bidi="he-IL"/>
        </w:rPr>
        <w:t>», «</w:t>
      </w:r>
      <w:r w:rsidR="00E112CB" w:rsidRPr="00E112CB">
        <w:rPr>
          <w:rFonts w:ascii="Times New Roman" w:hAnsi="Times New Roman"/>
          <w:sz w:val="24"/>
          <w:szCs w:val="24"/>
          <w:lang w:bidi="he-IL"/>
        </w:rPr>
        <w:t>Экономическая безопасность</w:t>
      </w:r>
      <w:r w:rsidRPr="00E112CB">
        <w:rPr>
          <w:rFonts w:ascii="Times New Roman" w:hAnsi="Times New Roman"/>
          <w:sz w:val="24"/>
          <w:szCs w:val="24"/>
          <w:lang w:bidi="he-IL"/>
        </w:rPr>
        <w:t>»</w:t>
      </w:r>
      <w:r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«</w:t>
      </w:r>
      <w:r w:rsidR="00BC6690">
        <w:rPr>
          <w:rFonts w:ascii="Times New Roman" w:hAnsi="Times New Roman"/>
          <w:sz w:val="24"/>
          <w:szCs w:val="24"/>
          <w:lang w:bidi="he-IL"/>
        </w:rPr>
        <w:t>нет таких</w:t>
      </w:r>
      <w:r w:rsidR="00E112CB">
        <w:rPr>
          <w:rFonts w:ascii="Times New Roman" w:hAnsi="Times New Roman"/>
          <w:sz w:val="24"/>
          <w:szCs w:val="24"/>
          <w:lang w:bidi="he-IL"/>
        </w:rPr>
        <w:t>».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11466">
        <w:rPr>
          <w:rFonts w:ascii="Times New Roman" w:hAnsi="Times New Roman" w:cs="Times New Roman"/>
          <w:sz w:val="24"/>
          <w:szCs w:val="24"/>
        </w:rPr>
        <w:t xml:space="preserve"> </w:t>
      </w:r>
      <w:r w:rsidR="00E112CB">
        <w:rPr>
          <w:rFonts w:ascii="Times New Roman" w:hAnsi="Times New Roman" w:cs="Times New Roman"/>
          <w:sz w:val="24"/>
          <w:szCs w:val="24"/>
        </w:rPr>
        <w:t>67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E112CB">
        <w:rPr>
          <w:rFonts w:ascii="Times New Roman" w:hAnsi="Times New Roman" w:cs="Times New Roman"/>
          <w:sz w:val="24"/>
          <w:szCs w:val="24"/>
        </w:rPr>
        <w:t>31,9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F9287D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1,1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F9287D">
        <w:rPr>
          <w:rFonts w:ascii="Times New Roman" w:hAnsi="Times New Roman" w:cs="Times New Roman"/>
          <w:sz w:val="24"/>
          <w:szCs w:val="24"/>
        </w:rPr>
        <w:t>91,2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F9287D">
        <w:rPr>
          <w:rFonts w:ascii="Times New Roman" w:hAnsi="Times New Roman" w:cs="Times New Roman"/>
          <w:sz w:val="24"/>
          <w:szCs w:val="24"/>
        </w:rPr>
        <w:t>4,3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F9287D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F9287D">
        <w:rPr>
          <w:rFonts w:ascii="Times New Roman" w:hAnsi="Times New Roman" w:cs="Times New Roman"/>
          <w:sz w:val="24"/>
          <w:szCs w:val="24"/>
        </w:rPr>
        <w:t>2,3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F9287D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F9287D">
        <w:rPr>
          <w:rFonts w:ascii="Times New Roman" w:hAnsi="Times New Roman" w:cs="Times New Roman"/>
          <w:sz w:val="24"/>
          <w:szCs w:val="24"/>
        </w:rPr>
        <w:t>1,1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F9287D">
        <w:rPr>
          <w:rFonts w:ascii="Times New Roman" w:hAnsi="Times New Roman" w:cs="Times New Roman"/>
          <w:sz w:val="24"/>
          <w:szCs w:val="24"/>
        </w:rPr>
        <w:t>1,1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71</w:t>
      </w:r>
      <w:r w:rsidR="00BC6690">
        <w:rPr>
          <w:rFonts w:ascii="Times New Roman" w:hAnsi="Times New Roman" w:cs="Times New Roman"/>
          <w:sz w:val="24"/>
          <w:szCs w:val="24"/>
        </w:rPr>
        <w:t>,</w:t>
      </w:r>
      <w:r w:rsidR="00F9287D">
        <w:rPr>
          <w:rFonts w:ascii="Times New Roman" w:hAnsi="Times New Roman" w:cs="Times New Roman"/>
          <w:sz w:val="24"/>
          <w:szCs w:val="24"/>
        </w:rPr>
        <w:t>2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1,1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2,2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3,3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10,1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3,3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2,2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5,5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1,1</w:t>
      </w:r>
      <w:r w:rsidR="0029176A">
        <w:rPr>
          <w:rFonts w:ascii="Times New Roman" w:hAnsi="Times New Roman" w:cs="Times New Roman"/>
          <w:sz w:val="24"/>
          <w:szCs w:val="24"/>
        </w:rPr>
        <w:t>%: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4,4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F9287D">
        <w:rPr>
          <w:rFonts w:ascii="Times New Roman" w:hAnsi="Times New Roman" w:cs="Times New Roman"/>
          <w:sz w:val="24"/>
          <w:szCs w:val="24"/>
        </w:rPr>
        <w:t>39,6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890754">
        <w:rPr>
          <w:rFonts w:ascii="Times New Roman" w:hAnsi="Times New Roman" w:cs="Times New Roman"/>
          <w:sz w:val="24"/>
          <w:szCs w:val="24"/>
        </w:rPr>
        <w:t>56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890754">
        <w:rPr>
          <w:rFonts w:ascii="Times New Roman" w:hAnsi="Times New Roman" w:cs="Times New Roman"/>
          <w:sz w:val="24"/>
          <w:szCs w:val="24"/>
        </w:rPr>
        <w:t>15,4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890754">
        <w:rPr>
          <w:rFonts w:ascii="Times New Roman" w:hAnsi="Times New Roman" w:cs="Times New Roman"/>
          <w:sz w:val="24"/>
          <w:szCs w:val="24"/>
        </w:rPr>
        <w:t>15,4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890754">
        <w:rPr>
          <w:rFonts w:ascii="Times New Roman" w:hAnsi="Times New Roman" w:cs="Times New Roman"/>
          <w:sz w:val="24"/>
          <w:szCs w:val="24"/>
        </w:rPr>
        <w:t>69,2</w:t>
      </w:r>
      <w:r w:rsidR="00FE3A31">
        <w:rPr>
          <w:rFonts w:ascii="Times New Roman" w:hAnsi="Times New Roman" w:cs="Times New Roman"/>
          <w:sz w:val="24"/>
          <w:szCs w:val="24"/>
        </w:rPr>
        <w:t>%: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890754">
        <w:rPr>
          <w:rFonts w:ascii="Times New Roman" w:hAnsi="Times New Roman"/>
          <w:sz w:val="24"/>
          <w:szCs w:val="24"/>
          <w:lang w:bidi="he-IL"/>
        </w:rPr>
        <w:t>39,6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890754">
        <w:rPr>
          <w:rFonts w:ascii="Times New Roman" w:hAnsi="Times New Roman" w:cs="Times New Roman"/>
          <w:sz w:val="24"/>
          <w:szCs w:val="24"/>
        </w:rPr>
        <w:t>2,2</w:t>
      </w:r>
      <w:r w:rsidR="00F27154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F13336">
        <w:rPr>
          <w:rFonts w:ascii="Times New Roman" w:hAnsi="Times New Roman" w:cs="Times New Roman"/>
          <w:sz w:val="24"/>
          <w:szCs w:val="24"/>
        </w:rPr>
        <w:t>2,2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890754">
        <w:rPr>
          <w:rFonts w:ascii="Times New Roman" w:hAnsi="Times New Roman" w:cs="Times New Roman"/>
          <w:sz w:val="24"/>
          <w:szCs w:val="24"/>
        </w:rPr>
        <w:t>56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F13336">
        <w:rPr>
          <w:rFonts w:ascii="Times New Roman" w:hAnsi="Times New Roman"/>
          <w:sz w:val="24"/>
          <w:szCs w:val="24"/>
          <w:lang w:bidi="he-IL"/>
        </w:rPr>
        <w:t>50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F13336">
        <w:rPr>
          <w:rFonts w:ascii="Times New Roman" w:hAnsi="Times New Roman" w:cs="Times New Roman"/>
          <w:sz w:val="24"/>
          <w:szCs w:val="24"/>
        </w:rPr>
        <w:t>8,7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F13336">
        <w:rPr>
          <w:rFonts w:ascii="Times New Roman" w:hAnsi="Times New Roman" w:cs="Times New Roman"/>
          <w:sz w:val="24"/>
          <w:szCs w:val="24"/>
        </w:rPr>
        <w:t>2,2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</w:t>
      </w:r>
      <w:r w:rsidR="00FE3A31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39,1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FE3A31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26,</w:t>
      </w:r>
      <w:r w:rsidR="00890754">
        <w:rPr>
          <w:rFonts w:ascii="Times New Roman" w:hAnsi="Times New Roman" w:cs="Times New Roman"/>
          <w:sz w:val="24"/>
          <w:szCs w:val="24"/>
        </w:rPr>
        <w:t>4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890754">
        <w:rPr>
          <w:rFonts w:ascii="Times New Roman" w:hAnsi="Times New Roman" w:cs="Times New Roman"/>
          <w:sz w:val="24"/>
          <w:szCs w:val="24"/>
        </w:rPr>
        <w:t>14,3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890754">
        <w:rPr>
          <w:rFonts w:ascii="Times New Roman" w:hAnsi="Times New Roman" w:cs="Times New Roman"/>
          <w:sz w:val="24"/>
          <w:szCs w:val="24"/>
        </w:rPr>
        <w:t>4,4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890754">
        <w:rPr>
          <w:rFonts w:ascii="Times New Roman" w:hAnsi="Times New Roman" w:cs="Times New Roman"/>
          <w:sz w:val="24"/>
          <w:szCs w:val="24"/>
        </w:rPr>
        <w:t>54,9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890754">
        <w:rPr>
          <w:rFonts w:ascii="Times New Roman" w:hAnsi="Times New Roman"/>
          <w:sz w:val="24"/>
          <w:szCs w:val="24"/>
          <w:lang w:bidi="he-IL"/>
        </w:rPr>
        <w:t>86,8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890754">
        <w:rPr>
          <w:rFonts w:ascii="Times New Roman" w:hAnsi="Times New Roman" w:cs="Times New Roman"/>
          <w:sz w:val="24"/>
          <w:szCs w:val="24"/>
        </w:rPr>
        <w:t>12,1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90754">
        <w:rPr>
          <w:rFonts w:ascii="Times New Roman" w:hAnsi="Times New Roman" w:cs="Times New Roman"/>
          <w:sz w:val="24"/>
          <w:szCs w:val="24"/>
        </w:rPr>
        <w:t>1,1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CC7593">
        <w:rPr>
          <w:rFonts w:ascii="Times New Roman" w:hAnsi="Times New Roman"/>
          <w:sz w:val="24"/>
          <w:szCs w:val="24"/>
          <w:lang w:bidi="he-IL"/>
        </w:rPr>
        <w:t>87</w:t>
      </w:r>
      <w:r w:rsidR="00890754">
        <w:rPr>
          <w:rFonts w:ascii="Times New Roman" w:hAnsi="Times New Roman"/>
          <w:sz w:val="24"/>
          <w:szCs w:val="24"/>
          <w:lang w:bidi="he-IL"/>
        </w:rPr>
        <w:t>,9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890754">
        <w:rPr>
          <w:rFonts w:ascii="Times New Roman" w:hAnsi="Times New Roman" w:cs="Times New Roman"/>
          <w:sz w:val="24"/>
          <w:szCs w:val="24"/>
        </w:rPr>
        <w:t>7,7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90754">
        <w:rPr>
          <w:rFonts w:ascii="Times New Roman" w:hAnsi="Times New Roman" w:cs="Times New Roman"/>
          <w:sz w:val="24"/>
          <w:szCs w:val="24"/>
        </w:rPr>
        <w:t>4,4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890754">
        <w:rPr>
          <w:rFonts w:ascii="Times New Roman" w:hAnsi="Times New Roman"/>
          <w:sz w:val="24"/>
          <w:szCs w:val="24"/>
          <w:lang w:bidi="he-IL"/>
        </w:rPr>
        <w:t>91,2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890754">
        <w:rPr>
          <w:rFonts w:ascii="Times New Roman" w:hAnsi="Times New Roman" w:cs="Times New Roman"/>
          <w:sz w:val="24"/>
          <w:szCs w:val="24"/>
        </w:rPr>
        <w:t>7,7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</w:t>
      </w:r>
      <w:r w:rsidR="0022366C">
        <w:rPr>
          <w:rFonts w:ascii="Times New Roman" w:hAnsi="Times New Roman" w:cs="Times New Roman"/>
          <w:sz w:val="24"/>
          <w:szCs w:val="24"/>
        </w:rPr>
        <w:t>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22366C">
        <w:rPr>
          <w:rFonts w:ascii="Times New Roman" w:hAnsi="Times New Roman"/>
          <w:sz w:val="24"/>
          <w:szCs w:val="24"/>
          <w:lang w:bidi="he-IL"/>
        </w:rPr>
        <w:t>90,1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22366C">
        <w:rPr>
          <w:rFonts w:ascii="Times New Roman" w:hAnsi="Times New Roman" w:cs="Times New Roman"/>
          <w:sz w:val="24"/>
          <w:szCs w:val="24"/>
        </w:rPr>
        <w:t>6,6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22366C">
        <w:rPr>
          <w:rFonts w:ascii="Times New Roman" w:hAnsi="Times New Roman" w:cs="Times New Roman"/>
          <w:sz w:val="24"/>
          <w:szCs w:val="24"/>
        </w:rPr>
        <w:t>3,3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22366C">
        <w:rPr>
          <w:rFonts w:ascii="Times New Roman" w:hAnsi="Times New Roman"/>
          <w:sz w:val="24"/>
          <w:szCs w:val="24"/>
          <w:lang w:bidi="he-IL"/>
        </w:rPr>
        <w:t>85,7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22366C">
        <w:rPr>
          <w:rFonts w:ascii="Times New Roman" w:hAnsi="Times New Roman" w:cs="Times New Roman"/>
          <w:sz w:val="24"/>
          <w:szCs w:val="24"/>
        </w:rPr>
        <w:t>13,2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22366C">
        <w:rPr>
          <w:rFonts w:ascii="Times New Roman" w:hAnsi="Times New Roman" w:cs="Times New Roman"/>
          <w:sz w:val="24"/>
          <w:szCs w:val="24"/>
        </w:rPr>
        <w:t>затруднились ответить</w:t>
      </w:r>
      <w:r w:rsidR="005156F8">
        <w:rPr>
          <w:rFonts w:ascii="Times New Roman" w:hAnsi="Times New Roman" w:cs="Times New Roman"/>
          <w:sz w:val="24"/>
          <w:szCs w:val="24"/>
        </w:rPr>
        <w:t xml:space="preserve">; </w:t>
      </w:r>
      <w:r w:rsidR="0022366C">
        <w:rPr>
          <w:rFonts w:ascii="Times New Roman" w:hAnsi="Times New Roman" w:cs="Times New Roman"/>
          <w:sz w:val="24"/>
          <w:szCs w:val="24"/>
        </w:rPr>
        <w:t>1,1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22366C">
        <w:rPr>
          <w:rFonts w:ascii="Times New Roman" w:hAnsi="Times New Roman"/>
          <w:sz w:val="24"/>
          <w:szCs w:val="24"/>
          <w:lang w:bidi="he-IL"/>
        </w:rPr>
        <w:t>90,1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22366C">
        <w:rPr>
          <w:rFonts w:ascii="Times New Roman" w:hAnsi="Times New Roman" w:cs="Times New Roman"/>
          <w:sz w:val="24"/>
          <w:szCs w:val="24"/>
        </w:rPr>
        <w:t>8,8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22366C">
        <w:rPr>
          <w:rFonts w:ascii="Times New Roman" w:hAnsi="Times New Roman" w:cs="Times New Roman"/>
          <w:sz w:val="24"/>
          <w:szCs w:val="24"/>
        </w:rPr>
        <w:t>1,1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67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="0022366C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25,3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74,7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22366C">
        <w:rPr>
          <w:rFonts w:ascii="Times New Roman" w:hAnsi="Times New Roman" w:cs="Times New Roman"/>
          <w:sz w:val="24"/>
          <w:szCs w:val="24"/>
        </w:rPr>
        <w:t>98,9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1,1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22366C">
        <w:rPr>
          <w:rFonts w:ascii="Times New Roman" w:hAnsi="Times New Roman"/>
          <w:sz w:val="24"/>
          <w:szCs w:val="24"/>
          <w:lang w:bidi="he-IL"/>
        </w:rPr>
        <w:t>86,8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22366C">
        <w:rPr>
          <w:rFonts w:ascii="Times New Roman" w:hAnsi="Times New Roman" w:cs="Times New Roman"/>
          <w:sz w:val="24"/>
          <w:szCs w:val="24"/>
        </w:rPr>
        <w:t>13,2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22366C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69,2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29,7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22366C">
        <w:rPr>
          <w:rFonts w:ascii="Times New Roman" w:hAnsi="Times New Roman" w:cs="Times New Roman"/>
          <w:sz w:val="24"/>
          <w:szCs w:val="24"/>
        </w:rPr>
        <w:t>1,1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36B" w:rsidRDefault="003D636B" w:rsidP="00B02CE5">
      <w:pPr>
        <w:spacing w:after="0" w:line="240" w:lineRule="auto"/>
      </w:pPr>
      <w:r>
        <w:separator/>
      </w:r>
    </w:p>
  </w:endnote>
  <w:endnote w:type="continuationSeparator" w:id="0">
    <w:p w:rsidR="003D636B" w:rsidRDefault="003D636B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6C0">
          <w:rPr>
            <w:noProof/>
          </w:rPr>
          <w:t>10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36B" w:rsidRDefault="003D636B" w:rsidP="00B02CE5">
      <w:pPr>
        <w:spacing w:after="0" w:line="240" w:lineRule="auto"/>
      </w:pPr>
      <w:r>
        <w:separator/>
      </w:r>
    </w:p>
  </w:footnote>
  <w:footnote w:type="continuationSeparator" w:id="0">
    <w:p w:rsidR="003D636B" w:rsidRDefault="003D636B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44898"/>
    <w:rsid w:val="00071A4F"/>
    <w:rsid w:val="000738F8"/>
    <w:rsid w:val="000805FD"/>
    <w:rsid w:val="00093F3C"/>
    <w:rsid w:val="000A6D19"/>
    <w:rsid w:val="00106387"/>
    <w:rsid w:val="001119AF"/>
    <w:rsid w:val="001168E2"/>
    <w:rsid w:val="00137C66"/>
    <w:rsid w:val="001624D8"/>
    <w:rsid w:val="001C5FFD"/>
    <w:rsid w:val="001F4FD2"/>
    <w:rsid w:val="00223409"/>
    <w:rsid w:val="0022366C"/>
    <w:rsid w:val="00236F6C"/>
    <w:rsid w:val="00242ABB"/>
    <w:rsid w:val="00260845"/>
    <w:rsid w:val="00277BB4"/>
    <w:rsid w:val="0028650D"/>
    <w:rsid w:val="0029176A"/>
    <w:rsid w:val="00294F92"/>
    <w:rsid w:val="002A7FBE"/>
    <w:rsid w:val="002D63C7"/>
    <w:rsid w:val="00312075"/>
    <w:rsid w:val="00324227"/>
    <w:rsid w:val="003351AC"/>
    <w:rsid w:val="00336A8A"/>
    <w:rsid w:val="003473D9"/>
    <w:rsid w:val="00375B19"/>
    <w:rsid w:val="003A3A72"/>
    <w:rsid w:val="003A6462"/>
    <w:rsid w:val="003C21DA"/>
    <w:rsid w:val="003C4186"/>
    <w:rsid w:val="003C66A2"/>
    <w:rsid w:val="003D636B"/>
    <w:rsid w:val="003D7CFF"/>
    <w:rsid w:val="003E47FA"/>
    <w:rsid w:val="003F6FE9"/>
    <w:rsid w:val="004002F1"/>
    <w:rsid w:val="00446781"/>
    <w:rsid w:val="00451254"/>
    <w:rsid w:val="0047615E"/>
    <w:rsid w:val="004943E0"/>
    <w:rsid w:val="00497EB6"/>
    <w:rsid w:val="0050234C"/>
    <w:rsid w:val="00502E0D"/>
    <w:rsid w:val="00514C7B"/>
    <w:rsid w:val="005156F8"/>
    <w:rsid w:val="00524B3A"/>
    <w:rsid w:val="0053256F"/>
    <w:rsid w:val="005C264D"/>
    <w:rsid w:val="005F0449"/>
    <w:rsid w:val="00617B82"/>
    <w:rsid w:val="006607A0"/>
    <w:rsid w:val="006C74D6"/>
    <w:rsid w:val="006F18AD"/>
    <w:rsid w:val="006F75FF"/>
    <w:rsid w:val="00724D9D"/>
    <w:rsid w:val="00737DD6"/>
    <w:rsid w:val="00741B40"/>
    <w:rsid w:val="00757747"/>
    <w:rsid w:val="00763B50"/>
    <w:rsid w:val="00773FB9"/>
    <w:rsid w:val="00777792"/>
    <w:rsid w:val="007A20CB"/>
    <w:rsid w:val="007B56C0"/>
    <w:rsid w:val="007F6DBE"/>
    <w:rsid w:val="008155D4"/>
    <w:rsid w:val="0082039C"/>
    <w:rsid w:val="008570D5"/>
    <w:rsid w:val="00874202"/>
    <w:rsid w:val="00890754"/>
    <w:rsid w:val="008C3354"/>
    <w:rsid w:val="00900411"/>
    <w:rsid w:val="0092698D"/>
    <w:rsid w:val="0094131A"/>
    <w:rsid w:val="00945AFE"/>
    <w:rsid w:val="00952954"/>
    <w:rsid w:val="00977807"/>
    <w:rsid w:val="00986F14"/>
    <w:rsid w:val="009B6CBA"/>
    <w:rsid w:val="009C627B"/>
    <w:rsid w:val="009E4601"/>
    <w:rsid w:val="00A35A47"/>
    <w:rsid w:val="00A579BB"/>
    <w:rsid w:val="00A71121"/>
    <w:rsid w:val="00AB1FE6"/>
    <w:rsid w:val="00AC7B63"/>
    <w:rsid w:val="00B000A8"/>
    <w:rsid w:val="00B02CE5"/>
    <w:rsid w:val="00B30869"/>
    <w:rsid w:val="00B64D85"/>
    <w:rsid w:val="00BA001D"/>
    <w:rsid w:val="00BC6690"/>
    <w:rsid w:val="00BF38B8"/>
    <w:rsid w:val="00C11466"/>
    <w:rsid w:val="00C342A8"/>
    <w:rsid w:val="00C52F62"/>
    <w:rsid w:val="00C7664E"/>
    <w:rsid w:val="00C94015"/>
    <w:rsid w:val="00C9429C"/>
    <w:rsid w:val="00C957FF"/>
    <w:rsid w:val="00CC7593"/>
    <w:rsid w:val="00CD0B87"/>
    <w:rsid w:val="00D546BD"/>
    <w:rsid w:val="00DD2E8F"/>
    <w:rsid w:val="00DE4B08"/>
    <w:rsid w:val="00DF66DD"/>
    <w:rsid w:val="00E112CB"/>
    <w:rsid w:val="00E51AA0"/>
    <w:rsid w:val="00E6364F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3CBF"/>
    <w:rsid w:val="00F83989"/>
    <w:rsid w:val="00F90F7D"/>
    <w:rsid w:val="00F9287D"/>
    <w:rsid w:val="00F977CF"/>
    <w:rsid w:val="00FA00BD"/>
    <w:rsid w:val="00FB2F04"/>
    <w:rsid w:val="00FB3DA3"/>
    <w:rsid w:val="00FC0FC7"/>
    <w:rsid w:val="00FC7C6F"/>
    <w:rsid w:val="00FE3A31"/>
    <w:rsid w:val="00F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B63E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0.23100000000000001</c:v>
                </c:pt>
                <c:pt idx="1">
                  <c:v>0.76900000000000002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0.93400000000000005</c:v>
                </c:pt>
                <c:pt idx="1">
                  <c:v>6.6000000000000003E-2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0.42899999999999999</c:v>
                </c:pt>
                <c:pt idx="1">
                  <c:v>0.249</c:v>
                </c:pt>
                <c:pt idx="2">
                  <c:v>0.32900000000000001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0.67</c:v>
                </c:pt>
                <c:pt idx="1">
                  <c:v>0.31900000000000001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1.0999999999999999E-2</c:v>
                </c:pt>
                <c:pt idx="1">
                  <c:v>1.0999999999999999E-2</c:v>
                </c:pt>
                <c:pt idx="2">
                  <c:v>0</c:v>
                </c:pt>
                <c:pt idx="3">
                  <c:v>2.3E-2</c:v>
                </c:pt>
                <c:pt idx="4">
                  <c:v>0</c:v>
                </c:pt>
                <c:pt idx="5">
                  <c:v>4.2999999999999997E-2</c:v>
                </c:pt>
                <c:pt idx="6">
                  <c:v>0.91200000000000003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1.0999999999999999E-2</c:v>
                </c:pt>
                <c:pt idx="1">
                  <c:v>5.5E-2</c:v>
                </c:pt>
                <c:pt idx="2">
                  <c:v>2.1999999999999999E-2</c:v>
                </c:pt>
                <c:pt idx="3">
                  <c:v>3.3000000000000002E-2</c:v>
                </c:pt>
                <c:pt idx="4">
                  <c:v>0.10100000000000001</c:v>
                </c:pt>
                <c:pt idx="5">
                  <c:v>3.3000000000000002E-2</c:v>
                </c:pt>
                <c:pt idx="6">
                  <c:v>2.1999999999999999E-2</c:v>
                </c:pt>
                <c:pt idx="7">
                  <c:v>1.0999999999999999E-2</c:v>
                </c:pt>
                <c:pt idx="8">
                  <c:v>0.71199999999999997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4.3999999999999997E-2</c:v>
                </c:pt>
                <c:pt idx="1">
                  <c:v>0.39600000000000002</c:v>
                </c:pt>
                <c:pt idx="2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0.154</c:v>
                </c:pt>
                <c:pt idx="1">
                  <c:v>0.154</c:v>
                </c:pt>
                <c:pt idx="2">
                  <c:v>0.69199999999999995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0.39600000000000002</c:v>
                </c:pt>
                <c:pt idx="1">
                  <c:v>2.1999999999999999E-2</c:v>
                </c:pt>
                <c:pt idx="2">
                  <c:v>2.1999999999999999E-2</c:v>
                </c:pt>
                <c:pt idx="3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0.29399999999999998</c:v>
                </c:pt>
                <c:pt idx="1">
                  <c:v>0.20499999999999999</c:v>
                </c:pt>
                <c:pt idx="2">
                  <c:v>0.16700000000000001</c:v>
                </c:pt>
                <c:pt idx="3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0.26400000000000001</c:v>
                </c:pt>
                <c:pt idx="1">
                  <c:v>0.14299999999999999</c:v>
                </c:pt>
                <c:pt idx="2">
                  <c:v>4.3999999999999997E-2</c:v>
                </c:pt>
                <c:pt idx="3">
                  <c:v>0.54900000000000004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-1.6297262059973984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1.6297262059973925E-2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5.2151238591916615E-2"/>
                  <c:y val="1.27918132395266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9.9000000000000005E-2</c:v>
                </c:pt>
                <c:pt idx="3">
                  <c:v>0.14199999999999999</c:v>
                </c:pt>
                <c:pt idx="4">
                  <c:v>0.65900000000000003</c:v>
                </c:pt>
                <c:pt idx="5">
                  <c:v>7.8E-2</c:v>
                </c:pt>
                <c:pt idx="6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0.86799999999999999</c:v>
                </c:pt>
                <c:pt idx="1">
                  <c:v>0.121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0.879</c:v>
                </c:pt>
                <c:pt idx="1">
                  <c:v>7.6999999999999999E-2</c:v>
                </c:pt>
                <c:pt idx="2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0.91200000000000003</c:v>
                </c:pt>
                <c:pt idx="1">
                  <c:v>7.6999999999999999E-2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0.90100000000000002</c:v>
                </c:pt>
                <c:pt idx="1">
                  <c:v>6.6000000000000003E-2</c:v>
                </c:pt>
                <c:pt idx="2">
                  <c:v>3.3000000000000002E-2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0.85699999999999998</c:v>
                </c:pt>
                <c:pt idx="1">
                  <c:v>0.13200000000000001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0.90100000000000002</c:v>
                </c:pt>
                <c:pt idx="1">
                  <c:v>8.7999999999999995E-2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0.67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0.253</c:v>
                </c:pt>
                <c:pt idx="1">
                  <c:v>0.747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0.98899999999999999</c:v>
                </c:pt>
                <c:pt idx="1">
                  <c:v>1.0999999999999999E-2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0.86799999999999999</c:v>
                </c:pt>
                <c:pt idx="1">
                  <c:v>0.13200000000000001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</c:f>
              <c:strCache>
                <c:ptCount val="1"/>
                <c:pt idx="0">
                  <c:v>Российская Федерация</c:v>
                </c:pt>
              </c:strCache>
            </c:strRef>
          </c:cat>
          <c:val>
            <c:numRef>
              <c:f>Лист1!$B$2:$B$2</c:f>
              <c:numCache>
                <c:formatCode>0.0%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0.29399999999999998</c:v>
                </c:pt>
                <c:pt idx="1">
                  <c:v>0.20499999999999999</c:v>
                </c:pt>
                <c:pt idx="2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0.23300000000000001</c:v>
                </c:pt>
                <c:pt idx="1">
                  <c:v>0</c:v>
                </c:pt>
                <c:pt idx="2">
                  <c:v>0.76700000000000002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3.3000000000000002E-2</c:v>
                </c:pt>
                <c:pt idx="1">
                  <c:v>2.1999999999999999E-2</c:v>
                </c:pt>
                <c:pt idx="2">
                  <c:v>6.6000000000000003E-2</c:v>
                </c:pt>
                <c:pt idx="3">
                  <c:v>1.0999999999999999E-2</c:v>
                </c:pt>
                <c:pt idx="4">
                  <c:v>6.6000000000000003E-2</c:v>
                </c:pt>
                <c:pt idx="5">
                  <c:v>6.6000000000000003E-2</c:v>
                </c:pt>
                <c:pt idx="6">
                  <c:v>0.49399999999999999</c:v>
                </c:pt>
                <c:pt idx="7">
                  <c:v>0.121</c:v>
                </c:pt>
                <c:pt idx="8">
                  <c:v>0.121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0.89100000000000001</c:v>
                </c:pt>
                <c:pt idx="1">
                  <c:v>8.7999999999999995E-2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0.879</c:v>
                </c:pt>
                <c:pt idx="1">
                  <c:v>7.6999999999999999E-2</c:v>
                </c:pt>
                <c:pt idx="2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0.94499999999999995</c:v>
                </c:pt>
                <c:pt idx="1">
                  <c:v>5.5E-2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0.94499999999999995</c:v>
                </c:pt>
                <c:pt idx="1">
                  <c:v>5.5E-2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8EC33-C4B9-4144-A2CF-EFC682BF0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</cp:revision>
  <dcterms:created xsi:type="dcterms:W3CDTF">2025-09-04T10:24:00Z</dcterms:created>
  <dcterms:modified xsi:type="dcterms:W3CDTF">2025-09-05T11:10:00Z</dcterms:modified>
</cp:coreProperties>
</file>