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5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E2" w:rsidRPr="0082039C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7533E2" w:rsidRPr="004943E0" w:rsidRDefault="007533E2" w:rsidP="007533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Pr="00BC669B">
        <w:rPr>
          <w:rFonts w:ascii="Times New Roman" w:hAnsi="Times New Roman" w:cs="Times New Roman"/>
          <w:b/>
          <w:sz w:val="24"/>
          <w:szCs w:val="24"/>
        </w:rPr>
        <w:t xml:space="preserve">качества преподавания дисциплин (модулей) и профессионального мастерства преподавателей 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Владимирского филиала </w:t>
      </w:r>
      <w:r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 по программе</w:t>
      </w:r>
      <w:r w:rsidRP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b/>
          <w:sz w:val="24"/>
          <w:szCs w:val="24"/>
        </w:rPr>
        <w:t>Экономика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, направленность </w:t>
      </w:r>
      <w:r w:rsidR="005C0DD0">
        <w:rPr>
          <w:rFonts w:ascii="Times New Roman" w:hAnsi="Times New Roman" w:cs="Times New Roman"/>
          <w:b/>
          <w:sz w:val="24"/>
          <w:szCs w:val="24"/>
        </w:rPr>
        <w:t>Бухгалтерский учет, анализ и аудит</w:t>
      </w:r>
      <w:r w:rsidR="009530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308D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7533E2" w:rsidRDefault="007533E2" w:rsidP="007533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33E2" w:rsidRPr="00E7066C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>
        <w:rPr>
          <w:rFonts w:ascii="Times New Roman" w:hAnsi="Times New Roman" w:cs="Times New Roman"/>
          <w:sz w:val="24"/>
          <w:szCs w:val="24"/>
        </w:rPr>
        <w:t xml:space="preserve">в рамках реализации внутренней системы оценки качества образования </w:t>
      </w:r>
      <w:r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5C0DD0" w:rsidRPr="005C0DD0">
        <w:rPr>
          <w:rFonts w:ascii="Times New Roman" w:hAnsi="Times New Roman" w:cs="Times New Roman"/>
          <w:i/>
          <w:sz w:val="24"/>
          <w:szCs w:val="24"/>
        </w:rPr>
        <w:t>38.03.01 Экономика, направленность Бухгалтерский учет, анализ и аудит</w:t>
      </w:r>
      <w:r w:rsidR="005C0DD0" w:rsidRPr="005C0D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целью оценки качества преподавания дисциплин (модулей) и профессионального мастерства преподавателей Университета, в котором приняли участие (количество) респондентов.</w:t>
      </w:r>
      <w:r w:rsidRPr="00E706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Обучающиеся оценивали качества преподавания и профессиональное м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астерство преподавателей за первое полугодие 2024-2025 учебного года.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BD35A2" w:rsidRDefault="00BD35A2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ясно, доступно (разъясняет сложные места, выделяет главные вопросы)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417DC">
        <w:rPr>
          <w:rFonts w:ascii="Times New Roman" w:hAnsi="Times New Roman"/>
          <w:sz w:val="24"/>
          <w:szCs w:val="24"/>
          <w:lang w:eastAsia="ru-RU"/>
        </w:rPr>
        <w:t>всегда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96.8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в 50% случаях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3,2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 w:rsidRPr="009417DC">
        <w:rPr>
          <w:rFonts w:ascii="Times New Roman" w:hAnsi="Times New Roman"/>
          <w:sz w:val="24"/>
          <w:szCs w:val="24"/>
          <w:lang w:eastAsia="ru-RU"/>
        </w:rPr>
        <w:t>редко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5C0D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D35A2" w:rsidTr="00F5077C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5A2" w:rsidRDefault="00BD35A2" w:rsidP="0095308D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0781B7DA" wp14:editId="1676D8B3">
                  <wp:extent cx="3896426" cy="1985750"/>
                  <wp:effectExtent l="0" t="0" r="8890" b="14605"/>
                  <wp:docPr id="38" name="Диаграмма 3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постоянно поддерживает интерес к предмету, следит за реакцией аудитории, побуждает к дискуссии:</w:t>
      </w:r>
      <w:r w:rsidRPr="0037038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93,5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6,5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5C0D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 w:cs="Times New Roman"/>
          <w:sz w:val="24"/>
          <w:szCs w:val="24"/>
        </w:rPr>
        <w:t>:</w:t>
      </w:r>
    </w:p>
    <w:p w:rsidR="00BD35A2" w:rsidRDefault="004F5F07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A669B05" wp14:editId="4D55FDB6">
            <wp:extent cx="3896426" cy="1985750"/>
            <wp:effectExtent l="0" t="0" r="8890" b="1460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3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стимулирует самообразование, развитие аналитических способностей и личностных качеств: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5C0DD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96,8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3,2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C0DD0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07C23F7D" wp14:editId="420A599B">
            <wp:extent cx="3896426" cy="1985750"/>
            <wp:effectExtent l="0" t="0" r="8890" b="1460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4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эффективно использует время на занятиях: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96,8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3,2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5C0D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C0DD0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C23F7D" wp14:editId="420A599B">
            <wp:extent cx="3896426" cy="1985750"/>
            <wp:effectExtent l="0" t="0" r="8890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5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Преподаватель излагает материал на современном уровне, демонстрирует владение современными информационными технологиями:</w:t>
      </w:r>
      <w:r w:rsidR="00BD35A2" w:rsidRPr="003102DB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96,8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3</w:t>
      </w:r>
      <w:r w:rsidR="004F5F07">
        <w:rPr>
          <w:rFonts w:ascii="Times New Roman" w:hAnsi="Times New Roman" w:cs="Times New Roman"/>
          <w:sz w:val="24"/>
          <w:szCs w:val="24"/>
        </w:rPr>
        <w:t>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C0DD0" w:rsidP="009530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C23F7D" wp14:editId="420A599B">
            <wp:extent cx="3896426" cy="1985750"/>
            <wp:effectExtent l="0" t="0" r="8890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>6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ориентирует студентов на применение изучаемого материала в будущей профессиональной деятельности: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96,8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3</w:t>
      </w:r>
      <w:r w:rsidR="004F5F07">
        <w:rPr>
          <w:rFonts w:ascii="Times New Roman" w:hAnsi="Times New Roman" w:cs="Times New Roman"/>
          <w:sz w:val="24"/>
          <w:szCs w:val="24"/>
        </w:rPr>
        <w:t>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4F5F07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95308D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D35A2" w:rsidRDefault="00370381" w:rsidP="0095308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объективен в оценке знаний студентов: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96,8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95308D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3,2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370381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D1655E1" wp14:editId="677234AC">
            <wp:extent cx="3896360" cy="1985645"/>
            <wp:effectExtent l="0" t="0" r="8890" b="14605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Преподаватель корректен и уважителен в общении со студентами: </w:t>
      </w:r>
      <w:r>
        <w:rPr>
          <w:rFonts w:ascii="Times New Roman" w:hAnsi="Times New Roman"/>
          <w:sz w:val="24"/>
          <w:szCs w:val="24"/>
          <w:lang w:eastAsia="ru-RU"/>
        </w:rPr>
        <w:t xml:space="preserve">всегда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96</w:t>
      </w:r>
      <w:r w:rsidR="0075253E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в 50% случаях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3,2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редко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D35A2" w:rsidRDefault="005E6C46" w:rsidP="005E6C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684DA0B4" wp14:editId="051AFD0D">
            <wp:extent cx="3896426" cy="1985750"/>
            <wp:effectExtent l="0" t="0" r="8890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BD35A2" w:rsidRDefault="00370381" w:rsidP="005E6C4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BD35A2">
        <w:rPr>
          <w:rFonts w:ascii="Times New Roman" w:eastAsia="Times New Roman" w:hAnsi="Times New Roman"/>
          <w:bCs/>
          <w:sz w:val="24"/>
          <w:szCs w:val="24"/>
          <w:lang w:eastAsia="ru-RU"/>
        </w:rPr>
        <w:t>Профессиональные и личностные качества соответствуют представлению обучающихся о преподавателе</w:t>
      </w:r>
      <w:r w:rsidR="00BD35A2">
        <w:rPr>
          <w:rFonts w:ascii="Times New Roman" w:hAnsi="Times New Roman"/>
          <w:sz w:val="24"/>
          <w:szCs w:val="24"/>
          <w:lang w:bidi="he-IL"/>
        </w:rPr>
        <w:t xml:space="preserve">: соответствуют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 w:rsidR="00BD35A2"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96,8</w:t>
      </w:r>
      <w:r w:rsidR="00BD35A2">
        <w:rPr>
          <w:rFonts w:ascii="Times New Roman" w:hAnsi="Times New Roman" w:cs="Times New Roman"/>
          <w:sz w:val="24"/>
          <w:szCs w:val="24"/>
        </w:rPr>
        <w:t xml:space="preserve">%; частично соответствуют </w:t>
      </w:r>
      <w:r w:rsidR="0075253E">
        <w:rPr>
          <w:rFonts w:ascii="Times New Roman" w:hAnsi="Times New Roman" w:cs="Times New Roman"/>
          <w:sz w:val="24"/>
          <w:szCs w:val="24"/>
        </w:rPr>
        <w:t>–</w:t>
      </w:r>
      <w:r w:rsidR="00BD35A2">
        <w:rPr>
          <w:rFonts w:ascii="Times New Roman" w:hAnsi="Times New Roman" w:cs="Times New Roman"/>
          <w:sz w:val="24"/>
          <w:szCs w:val="24"/>
        </w:rPr>
        <w:t xml:space="preserve"> </w:t>
      </w:r>
      <w:r w:rsidR="005C0DD0">
        <w:rPr>
          <w:rFonts w:ascii="Times New Roman" w:hAnsi="Times New Roman" w:cs="Times New Roman"/>
          <w:sz w:val="24"/>
          <w:szCs w:val="24"/>
        </w:rPr>
        <w:t>3,2</w:t>
      </w:r>
      <w:r w:rsidR="00BD35A2"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 w:cs="Times New Roman"/>
          <w:sz w:val="24"/>
          <w:szCs w:val="24"/>
        </w:rPr>
        <w:t xml:space="preserve">не соответствуют − </w:t>
      </w:r>
      <w:r w:rsidR="005C0DD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 w:rsidR="00BD35A2">
        <w:rPr>
          <w:rFonts w:ascii="Times New Roman" w:hAnsi="Times New Roman"/>
          <w:sz w:val="24"/>
          <w:szCs w:val="24"/>
          <w:lang w:eastAsia="ru-RU"/>
        </w:rPr>
        <w:t>:</w:t>
      </w:r>
    </w:p>
    <w:p w:rsidR="00BD35A2" w:rsidRDefault="005E6C46" w:rsidP="00BD3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684DA0B4" wp14:editId="051AFD0D">
            <wp:extent cx="3896426" cy="1985750"/>
            <wp:effectExtent l="0" t="0" r="8890" b="146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Pr="00B02CE5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>Качество преподавания оценивается обучающимися на высоком уровне.</w:t>
      </w:r>
    </w:p>
    <w:p w:rsidR="007533E2" w:rsidRPr="003A3A7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</w:t>
      </w:r>
      <w:r>
        <w:rPr>
          <w:rFonts w:ascii="Times New Roman" w:hAnsi="Times New Roman" w:cs="Times New Roman"/>
          <w:b/>
          <w:sz w:val="24"/>
          <w:szCs w:val="24"/>
        </w:rPr>
        <w:t>о улучшению качества преподавания дисциплин (модулей) и профессионального мастерства преподавателей</w:t>
      </w:r>
      <w:r w:rsidRPr="003A3A72">
        <w:rPr>
          <w:rFonts w:ascii="Times New Roman" w:hAnsi="Times New Roman" w:cs="Times New Roman"/>
          <w:b/>
          <w:sz w:val="24"/>
          <w:szCs w:val="24"/>
        </w:rPr>
        <w:t xml:space="preserve"> по данной образовательной программе: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E6C46">
        <w:rPr>
          <w:rFonts w:ascii="Times New Roman" w:hAnsi="Times New Roman" w:cs="Times New Roman"/>
          <w:sz w:val="24"/>
          <w:szCs w:val="24"/>
        </w:rPr>
        <w:t xml:space="preserve">Сохранить </w:t>
      </w:r>
      <w:r w:rsidR="0075253E">
        <w:rPr>
          <w:rFonts w:ascii="Times New Roman" w:hAnsi="Times New Roman" w:cs="Times New Roman"/>
          <w:sz w:val="24"/>
          <w:szCs w:val="24"/>
        </w:rPr>
        <w:t xml:space="preserve">и повысить </w:t>
      </w:r>
      <w:r w:rsidR="005E6C46">
        <w:rPr>
          <w:rFonts w:ascii="Times New Roman" w:hAnsi="Times New Roman" w:cs="Times New Roman"/>
          <w:sz w:val="24"/>
          <w:szCs w:val="24"/>
        </w:rPr>
        <w:t xml:space="preserve">качество преподавания на существующем уровне. </w:t>
      </w: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3E2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проведенного анкетирования обучающихся будут использованы для 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5E6C46">
        <w:rPr>
          <w:rFonts w:ascii="Times New Roman" w:hAnsi="Times New Roman" w:cs="Times New Roman"/>
          <w:sz w:val="24"/>
          <w:szCs w:val="24"/>
        </w:rPr>
        <w:t>о Владимирском филиале</w:t>
      </w:r>
      <w:r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5E6C46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5E6C4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533E2" w:rsidRPr="000738F8" w:rsidRDefault="007533E2" w:rsidP="007533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4235" w:rsidRPr="00EE4235" w:rsidRDefault="00EE423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4235" w:rsidRPr="00EE4235" w:rsidSect="0082039C">
      <w:footerReference w:type="default" r:id="rId17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DB9" w:rsidRDefault="00E64DB9" w:rsidP="00B02CE5">
      <w:pPr>
        <w:spacing w:after="0" w:line="240" w:lineRule="auto"/>
      </w:pPr>
      <w:r>
        <w:separator/>
      </w:r>
    </w:p>
  </w:endnote>
  <w:end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76F3">
          <w:rPr>
            <w:noProof/>
          </w:rPr>
          <w:t>4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DB9" w:rsidRDefault="00E64DB9" w:rsidP="00B02CE5">
      <w:pPr>
        <w:spacing w:after="0" w:line="240" w:lineRule="auto"/>
      </w:pPr>
      <w:r>
        <w:separator/>
      </w:r>
    </w:p>
  </w:footnote>
  <w:footnote w:type="continuationSeparator" w:id="0">
    <w:p w:rsidR="00E64DB9" w:rsidRDefault="00E64DB9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F0ECB"/>
    <w:multiLevelType w:val="hybridMultilevel"/>
    <w:tmpl w:val="5AB08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106144"/>
    <w:rsid w:val="001119AF"/>
    <w:rsid w:val="001168E2"/>
    <w:rsid w:val="001353BE"/>
    <w:rsid w:val="00137C66"/>
    <w:rsid w:val="0016170E"/>
    <w:rsid w:val="001624D8"/>
    <w:rsid w:val="001C5FBE"/>
    <w:rsid w:val="00223409"/>
    <w:rsid w:val="00236F6C"/>
    <w:rsid w:val="00277BB4"/>
    <w:rsid w:val="0028650D"/>
    <w:rsid w:val="002921EF"/>
    <w:rsid w:val="002D63C7"/>
    <w:rsid w:val="00324227"/>
    <w:rsid w:val="00334589"/>
    <w:rsid w:val="0036798A"/>
    <w:rsid w:val="00370381"/>
    <w:rsid w:val="00375B19"/>
    <w:rsid w:val="003A3A72"/>
    <w:rsid w:val="003A6462"/>
    <w:rsid w:val="003C21DA"/>
    <w:rsid w:val="003C4DA2"/>
    <w:rsid w:val="003C66A2"/>
    <w:rsid w:val="003D7CFF"/>
    <w:rsid w:val="003E47FA"/>
    <w:rsid w:val="003E6079"/>
    <w:rsid w:val="003F6FE9"/>
    <w:rsid w:val="004002F1"/>
    <w:rsid w:val="00446781"/>
    <w:rsid w:val="004579C3"/>
    <w:rsid w:val="004653BD"/>
    <w:rsid w:val="004943E0"/>
    <w:rsid w:val="004E1C6A"/>
    <w:rsid w:val="004F5F07"/>
    <w:rsid w:val="0050234C"/>
    <w:rsid w:val="00514C7B"/>
    <w:rsid w:val="005156F8"/>
    <w:rsid w:val="00524B3A"/>
    <w:rsid w:val="00587707"/>
    <w:rsid w:val="005C0DD0"/>
    <w:rsid w:val="005E6C46"/>
    <w:rsid w:val="00617B82"/>
    <w:rsid w:val="00691733"/>
    <w:rsid w:val="006A2BE6"/>
    <w:rsid w:val="006B2E8F"/>
    <w:rsid w:val="006F18AD"/>
    <w:rsid w:val="00741B40"/>
    <w:rsid w:val="0075253E"/>
    <w:rsid w:val="007533E2"/>
    <w:rsid w:val="00757747"/>
    <w:rsid w:val="00777792"/>
    <w:rsid w:val="007A20CB"/>
    <w:rsid w:val="0082039C"/>
    <w:rsid w:val="00841AF9"/>
    <w:rsid w:val="008570D5"/>
    <w:rsid w:val="00863D93"/>
    <w:rsid w:val="00872237"/>
    <w:rsid w:val="00874202"/>
    <w:rsid w:val="008D2753"/>
    <w:rsid w:val="008E1A64"/>
    <w:rsid w:val="00900411"/>
    <w:rsid w:val="0092698D"/>
    <w:rsid w:val="00942F92"/>
    <w:rsid w:val="00945AFE"/>
    <w:rsid w:val="00952954"/>
    <w:rsid w:val="0095308D"/>
    <w:rsid w:val="009B6CBA"/>
    <w:rsid w:val="009C627B"/>
    <w:rsid w:val="009E4601"/>
    <w:rsid w:val="00A71121"/>
    <w:rsid w:val="00AC412A"/>
    <w:rsid w:val="00B000A8"/>
    <w:rsid w:val="00B02CE5"/>
    <w:rsid w:val="00B14943"/>
    <w:rsid w:val="00B64D85"/>
    <w:rsid w:val="00BA2D50"/>
    <w:rsid w:val="00BD35A2"/>
    <w:rsid w:val="00C01F39"/>
    <w:rsid w:val="00C11466"/>
    <w:rsid w:val="00C342A8"/>
    <w:rsid w:val="00CD0B87"/>
    <w:rsid w:val="00D546BD"/>
    <w:rsid w:val="00DD2E8F"/>
    <w:rsid w:val="00DE4B08"/>
    <w:rsid w:val="00DF66DD"/>
    <w:rsid w:val="00E17C19"/>
    <w:rsid w:val="00E54CB3"/>
    <w:rsid w:val="00E64DB9"/>
    <w:rsid w:val="00E67F1D"/>
    <w:rsid w:val="00EA76F3"/>
    <w:rsid w:val="00EC1A35"/>
    <w:rsid w:val="00EC267C"/>
    <w:rsid w:val="00ED3816"/>
    <w:rsid w:val="00ED7B0F"/>
    <w:rsid w:val="00EE4235"/>
    <w:rsid w:val="00F405FD"/>
    <w:rsid w:val="00F42695"/>
    <w:rsid w:val="00F53CB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AA67F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B40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E7-47BE-936C-910A493B2BB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E7-47BE-936C-910A493B2BB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E7-47BE-936C-910A493B2BBB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EE7-47BE-936C-910A493B2BB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0.96799999999999997</c:v>
                </c:pt>
                <c:pt idx="1">
                  <c:v>3.2000000000000001E-2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EE7-47BE-936C-910A493B2B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212-44E2-AD73-AB81B8EA348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212-44E2-AD73-AB81B8EA348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212-44E2-AD73-AB81B8EA348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0.93500000000000005</c:v>
                </c:pt>
                <c:pt idx="1">
                  <c:v>6.5000000000000002E-2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212-44E2-AD73-AB81B8EA34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30-4AEE-9B19-0DCE61A2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30-4AEE-9B19-0DCE61A2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30-4AEE-9B19-0DCE61A26C54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30-4AEE-9B19-0DCE61A26C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0.96799999999999997</c:v>
                </c:pt>
                <c:pt idx="1">
                  <c:v>3.2000000000000001E-2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30-4AEE-9B19-0DCE61A26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30-4AEE-9B19-0DCE61A2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30-4AEE-9B19-0DCE61A2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30-4AEE-9B19-0DCE61A26C54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30-4AEE-9B19-0DCE61A26C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0.96799999999999997</c:v>
                </c:pt>
                <c:pt idx="1">
                  <c:v>3.2000000000000001E-2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30-4AEE-9B19-0DCE61A26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830-4AEE-9B19-0DCE61A26C5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830-4AEE-9B19-0DCE61A26C5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830-4AEE-9B19-0DCE61A26C54}"/>
              </c:ext>
            </c:extLst>
          </c:dPt>
          <c:dLbls>
            <c:dLbl>
              <c:idx val="2"/>
              <c:layout>
                <c:manualLayout>
                  <c:x val="5.2151238591916498E-2"/>
                  <c:y val="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30-4AEE-9B19-0DCE61A26C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0.96799999999999997</c:v>
                </c:pt>
                <c:pt idx="1">
                  <c:v>3.2000000000000001E-2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30-4AEE-9B19-0DCE61A26C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0.88900000000000001</c:v>
                </c:pt>
                <c:pt idx="1">
                  <c:v>7.1999999999999995E-2</c:v>
                </c:pt>
                <c:pt idx="2">
                  <c:v>3.9E-2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EC-4679-86FC-28D73E93194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EC-4679-86FC-28D73E93194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EC-4679-86FC-28D73E93194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0.91500000000000004</c:v>
                </c:pt>
                <c:pt idx="1">
                  <c:v>5.8999999999999997E-2</c:v>
                </c:pt>
                <c:pt idx="2">
                  <c:v>2.5999999999999999E-2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BEC-4679-86FC-28D73E93194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C3A-4A54-BD40-BEEEB29B748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C3A-4A54-BD40-BEEEB29B748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C3A-4A54-BD40-BEEEB29B748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всегда</c:v>
                </c:pt>
                <c:pt idx="1">
                  <c:v>в 50% случаях</c:v>
                </c:pt>
                <c:pt idx="2">
                  <c:v>редко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0.93799999999999994</c:v>
                </c:pt>
                <c:pt idx="1">
                  <c:v>2.5999999999999999E-2</c:v>
                </c:pt>
                <c:pt idx="2">
                  <c:v>3.5999999999999997E-2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C3A-4A54-BD40-BEEEB29B74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1E-422F-B9D6-E717F6F033C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1E-422F-B9D6-E717F6F033C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1E-422F-B9D6-E717F6F033C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0.91900000000000004</c:v>
                </c:pt>
                <c:pt idx="1">
                  <c:v>6.2E-2</c:v>
                </c:pt>
                <c:pt idx="2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1E-422F-B9D6-E717F6F033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0A0C4-7B5F-47B6-8129-48443FE6C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6</cp:revision>
  <dcterms:created xsi:type="dcterms:W3CDTF">2025-05-12T11:26:00Z</dcterms:created>
  <dcterms:modified xsi:type="dcterms:W3CDTF">2025-09-03T12:52:00Z</dcterms:modified>
</cp:coreProperties>
</file>