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434A3" w:rsidRDefault="0082039C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8434A3" w:rsidRPr="008434A3">
        <w:rPr>
          <w:rFonts w:ascii="Times New Roman" w:hAnsi="Times New Roman" w:cs="Times New Roman"/>
          <w:b/>
          <w:sz w:val="24"/>
          <w:szCs w:val="24"/>
        </w:rPr>
        <w:t>потребителями качества условий и органи</w:t>
      </w:r>
      <w:r w:rsidR="008434A3">
        <w:rPr>
          <w:rFonts w:ascii="Times New Roman" w:hAnsi="Times New Roman" w:cs="Times New Roman"/>
          <w:b/>
          <w:sz w:val="24"/>
          <w:szCs w:val="24"/>
        </w:rPr>
        <w:t>зации образовательного процесса</w:t>
      </w:r>
    </w:p>
    <w:p w:rsidR="008434A3" w:rsidRDefault="008434A3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4A3">
        <w:rPr>
          <w:rFonts w:ascii="Times New Roman" w:hAnsi="Times New Roman" w:cs="Times New Roman"/>
          <w:b/>
          <w:sz w:val="24"/>
          <w:szCs w:val="24"/>
        </w:rPr>
        <w:t>в Российском университете кооперации</w:t>
      </w:r>
    </w:p>
    <w:p w:rsidR="0082039C" w:rsidRPr="004943E0" w:rsidRDefault="004943E0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4A3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112603">
        <w:rPr>
          <w:rFonts w:ascii="Times New Roman" w:hAnsi="Times New Roman" w:cs="Times New Roman"/>
          <w:b/>
          <w:i/>
          <w:sz w:val="24"/>
          <w:szCs w:val="24"/>
        </w:rPr>
        <w:t>Владимирский филиал</w:t>
      </w:r>
      <w:r w:rsidRPr="008434A3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6B71BD">
        <w:rPr>
          <w:rFonts w:ascii="Times New Roman" w:hAnsi="Times New Roman" w:cs="Times New Roman"/>
          <w:b/>
          <w:sz w:val="24"/>
          <w:szCs w:val="24"/>
        </w:rPr>
        <w:t>2025 год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044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B71BD">
        <w:rPr>
          <w:rFonts w:ascii="Times New Roman" w:hAnsi="Times New Roman" w:cs="Times New Roman"/>
          <w:sz w:val="24"/>
          <w:szCs w:val="24"/>
        </w:rPr>
        <w:t>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8434A3">
        <w:rPr>
          <w:rFonts w:ascii="Times New Roman" w:hAnsi="Times New Roman" w:cs="Times New Roman"/>
          <w:sz w:val="24"/>
          <w:szCs w:val="24"/>
        </w:rPr>
        <w:t>потребителей 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нности </w:t>
      </w:r>
      <w:r w:rsidR="008434A3">
        <w:rPr>
          <w:rFonts w:ascii="Times New Roman" w:hAnsi="Times New Roman" w:cs="Times New Roman"/>
          <w:sz w:val="24"/>
          <w:szCs w:val="24"/>
        </w:rPr>
        <w:t>качества условий и организации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i/>
          <w:sz w:val="24"/>
          <w:szCs w:val="24"/>
        </w:rPr>
        <w:t>181</w:t>
      </w:r>
      <w:r w:rsidR="00843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4A3">
        <w:rPr>
          <w:rFonts w:ascii="Times New Roman" w:hAnsi="Times New Roman" w:cs="Times New Roman"/>
          <w:sz w:val="24"/>
          <w:szCs w:val="24"/>
        </w:rPr>
        <w:t>респон</w:t>
      </w:r>
      <w:r w:rsidR="00112603">
        <w:rPr>
          <w:rFonts w:ascii="Times New Roman" w:hAnsi="Times New Roman" w:cs="Times New Roman"/>
          <w:sz w:val="24"/>
          <w:szCs w:val="24"/>
        </w:rPr>
        <w:t>дент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1126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>анкетировании приняли участие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8C21FB">
        <w:rPr>
          <w:rFonts w:ascii="Times New Roman" w:hAnsi="Times New Roman" w:cs="Times New Roman"/>
          <w:sz w:val="24"/>
          <w:szCs w:val="24"/>
        </w:rPr>
        <w:t xml:space="preserve"> абитуриенты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 w:rsidR="008C21FB"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4,4</w:t>
      </w:r>
      <w:r w:rsidR="008C21FB">
        <w:rPr>
          <w:rFonts w:ascii="Times New Roman" w:hAnsi="Times New Roman" w:cs="Times New Roman"/>
          <w:sz w:val="24"/>
          <w:szCs w:val="24"/>
        </w:rPr>
        <w:t xml:space="preserve">%; </w:t>
      </w:r>
      <w:r w:rsidR="008C21FB">
        <w:rPr>
          <w:rFonts w:ascii="Times New Roman" w:hAnsi="Times New Roman"/>
          <w:sz w:val="24"/>
          <w:szCs w:val="24"/>
        </w:rPr>
        <w:t xml:space="preserve">обучающиеся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 w:rsidR="008C21FB"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91,7</w:t>
      </w:r>
      <w:r w:rsidR="008C21FB">
        <w:rPr>
          <w:rFonts w:ascii="Times New Roman" w:hAnsi="Times New Roman" w:cs="Times New Roman"/>
          <w:sz w:val="24"/>
          <w:szCs w:val="24"/>
        </w:rPr>
        <w:t xml:space="preserve">%; </w:t>
      </w:r>
      <w:r w:rsidR="008C21FB">
        <w:rPr>
          <w:rFonts w:ascii="Times New Roman" w:hAnsi="Times New Roman"/>
          <w:sz w:val="24"/>
          <w:szCs w:val="24"/>
        </w:rPr>
        <w:t xml:space="preserve">родители (законные представители) обучающихся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 w:rsidR="008C21FB"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0,6</w:t>
      </w:r>
      <w:r w:rsidR="008C21FB">
        <w:rPr>
          <w:rFonts w:ascii="Times New Roman" w:hAnsi="Times New Roman" w:cs="Times New Roman"/>
          <w:sz w:val="24"/>
          <w:szCs w:val="24"/>
        </w:rPr>
        <w:t xml:space="preserve">%; выпускники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 w:rsidR="008C21FB"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3,3</w:t>
      </w:r>
      <w:r w:rsidR="008C21FB">
        <w:rPr>
          <w:rFonts w:ascii="Times New Roman" w:hAnsi="Times New Roman" w:cs="Times New Roman"/>
          <w:sz w:val="24"/>
          <w:szCs w:val="24"/>
        </w:rPr>
        <w:t xml:space="preserve">%; работодатели − </w:t>
      </w:r>
      <w:r w:rsidR="00112603">
        <w:rPr>
          <w:rFonts w:ascii="Times New Roman" w:hAnsi="Times New Roman" w:cs="Times New Roman"/>
          <w:sz w:val="24"/>
          <w:szCs w:val="24"/>
        </w:rPr>
        <w:t>0</w:t>
      </w:r>
      <w:r w:rsidR="008C21FB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5596128" cy="1985645"/>
                  <wp:effectExtent l="0" t="0" r="508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1126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16824">
        <w:rPr>
          <w:rFonts w:ascii="Times New Roman" w:hAnsi="Times New Roman" w:cs="Times New Roman"/>
          <w:sz w:val="24"/>
          <w:szCs w:val="24"/>
        </w:rPr>
        <w:t xml:space="preserve"> </w:t>
      </w:r>
      <w:r w:rsidR="00216824">
        <w:rPr>
          <w:rFonts w:ascii="Times New Roman" w:hAnsi="Times New Roman"/>
          <w:sz w:val="24"/>
          <w:szCs w:val="24"/>
        </w:rPr>
        <w:t>Оцените удовлетворённость потребителей открытостью, полнотой и доступностью информации о деятельности Университета, размещенной на сайте и информационных стендах в помещениях Университета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216824">
        <w:rPr>
          <w:rFonts w:ascii="Times New Roman" w:hAnsi="Times New Roman" w:cs="Times New Roman"/>
          <w:sz w:val="24"/>
          <w:szCs w:val="24"/>
        </w:rPr>
        <w:t xml:space="preserve"> </w:t>
      </w:r>
      <w:r w:rsidR="00216824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 w:rsidR="00216824"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92,3</w:t>
      </w:r>
      <w:r w:rsidR="00216824">
        <w:rPr>
          <w:rFonts w:ascii="Times New Roman" w:hAnsi="Times New Roman" w:cs="Times New Roman"/>
          <w:sz w:val="24"/>
          <w:szCs w:val="24"/>
        </w:rPr>
        <w:t>%</w:t>
      </w:r>
      <w:r w:rsidR="00216824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216824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 w:rsidR="00216824"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6,6</w:t>
      </w:r>
      <w:r w:rsidR="00216824">
        <w:rPr>
          <w:rFonts w:ascii="Times New Roman" w:hAnsi="Times New Roman" w:cs="Times New Roman"/>
          <w:sz w:val="24"/>
          <w:szCs w:val="24"/>
        </w:rPr>
        <w:t xml:space="preserve">%; </w:t>
      </w:r>
      <w:r w:rsidR="00216824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 w:rsidR="00216824"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1,1</w:t>
      </w:r>
      <w:r w:rsidR="00216824">
        <w:rPr>
          <w:rFonts w:ascii="Times New Roman" w:hAnsi="Times New Roman" w:cs="Times New Roman"/>
          <w:sz w:val="24"/>
          <w:szCs w:val="24"/>
        </w:rPr>
        <w:t>%</w:t>
      </w:r>
      <w:r w:rsidR="00216824">
        <w:rPr>
          <w:rFonts w:ascii="Times New Roman" w:hAnsi="Times New Roman"/>
          <w:sz w:val="24"/>
          <w:szCs w:val="24"/>
          <w:lang w:eastAsia="ru-RU"/>
        </w:rPr>
        <w:t>:</w:t>
      </w:r>
    </w:p>
    <w:p w:rsidR="00216824" w:rsidRDefault="006B71BD" w:rsidP="00216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55C45DA" wp14:editId="6DC99125">
            <wp:extent cx="4380865" cy="1985645"/>
            <wp:effectExtent l="0" t="0" r="635" b="146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4601" w:rsidRDefault="00216824" w:rsidP="001126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</w:t>
      </w:r>
      <w:r w:rsidR="00137C66">
        <w:rPr>
          <w:rFonts w:ascii="Times New Roman" w:hAnsi="Times New Roman"/>
          <w:sz w:val="24"/>
          <w:szCs w:val="24"/>
          <w:lang w:bidi="he-IL"/>
        </w:rPr>
        <w:t>. 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137C66">
        <w:rPr>
          <w:rFonts w:ascii="Times New Roman" w:hAnsi="Times New Roman"/>
          <w:sz w:val="24"/>
          <w:szCs w:val="24"/>
          <w:lang w:bidi="he-IL"/>
        </w:rPr>
        <w:t>нности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потребителей </w:t>
      </w:r>
      <w:r w:rsidR="00FB3DA3">
        <w:rPr>
          <w:rFonts w:ascii="Times New Roman" w:hAnsi="Times New Roman"/>
          <w:sz w:val="24"/>
          <w:szCs w:val="24"/>
          <w:lang w:bidi="he-IL"/>
        </w:rPr>
        <w:t>комфортностью средой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пребывания в Университете 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(наличие зоны отдыха (ожидания); наличие и понятность навигации внутри учебного корпуса;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доступность) </w:t>
      </w:r>
      <w:r w:rsidR="00137C66">
        <w:rPr>
          <w:rFonts w:ascii="Times New Roman" w:hAnsi="Times New Roman"/>
          <w:sz w:val="24"/>
          <w:szCs w:val="24"/>
          <w:lang w:bidi="he-IL"/>
        </w:rPr>
        <w:t>пок</w:t>
      </w:r>
      <w:r>
        <w:rPr>
          <w:rFonts w:ascii="Times New Roman" w:hAnsi="Times New Roman"/>
          <w:sz w:val="24"/>
          <w:szCs w:val="24"/>
          <w:lang w:bidi="he-IL"/>
        </w:rPr>
        <w:t xml:space="preserve">азала: </w:t>
      </w:r>
      <w:r w:rsidR="00112603">
        <w:rPr>
          <w:rFonts w:ascii="Times New Roman" w:hAnsi="Times New Roman"/>
          <w:sz w:val="24"/>
          <w:szCs w:val="24"/>
          <w:lang w:bidi="he-IL"/>
        </w:rPr>
        <w:t>84,5</w:t>
      </w:r>
      <w:r>
        <w:rPr>
          <w:rFonts w:ascii="Times New Roman" w:hAnsi="Times New Roman"/>
          <w:sz w:val="24"/>
          <w:szCs w:val="24"/>
          <w:lang w:bidi="he-IL"/>
        </w:rPr>
        <w:t>% потребителей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удовлетворены; </w:t>
      </w:r>
      <w:r w:rsidR="00112603">
        <w:rPr>
          <w:rFonts w:ascii="Times New Roman" w:hAnsi="Times New Roman" w:cs="Times New Roman"/>
          <w:sz w:val="24"/>
          <w:szCs w:val="24"/>
        </w:rPr>
        <w:t>13,3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112603">
        <w:rPr>
          <w:rFonts w:ascii="Times New Roman" w:hAnsi="Times New Roman" w:cs="Times New Roman"/>
          <w:sz w:val="24"/>
          <w:szCs w:val="24"/>
        </w:rPr>
        <w:t>2,2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9582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5ADFA6B3" wp14:editId="2EE1F5D4">
            <wp:extent cx="4380865" cy="1985645"/>
            <wp:effectExtent l="0" t="0" r="635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6824" w:rsidRDefault="00216824" w:rsidP="001126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4. </w:t>
      </w:r>
      <w:r w:rsidR="00493BE3">
        <w:rPr>
          <w:rFonts w:ascii="Times New Roman" w:hAnsi="Times New Roman"/>
          <w:sz w:val="24"/>
          <w:szCs w:val="24"/>
          <w:lang w:bidi="he-IL"/>
        </w:rPr>
        <w:t xml:space="preserve">Оценка удовлетворённости потребителей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87A50">
        <w:rPr>
          <w:rFonts w:ascii="Times New Roman" w:eastAsia="Times New Roman" w:hAnsi="Times New Roman"/>
          <w:sz w:val="24"/>
          <w:szCs w:val="24"/>
          <w:lang w:eastAsia="ru-RU"/>
        </w:rPr>
        <w:t>борудован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ие</w:t>
      </w:r>
      <w:r w:rsidR="00493BE3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087A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помещений</w:t>
      </w:r>
      <w:r w:rsidRPr="00087A50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Университета и прилегающ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087A50">
        <w:rPr>
          <w:rFonts w:ascii="Times New Roman" w:eastAsia="Times New Roman" w:hAnsi="Times New Roman"/>
          <w:sz w:val="24"/>
          <w:szCs w:val="24"/>
          <w:lang w:eastAsia="ru-RU"/>
        </w:rPr>
        <w:t xml:space="preserve"> к нему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территории</w:t>
      </w:r>
      <w:r w:rsidRPr="00087A50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учетом доступности для лиц с ограниченными возможностями</w:t>
      </w:r>
      <w:r w:rsidRPr="00087A50">
        <w:rPr>
          <w:rFonts w:ascii="Times New Roman" w:eastAsia="Times New Roman" w:hAnsi="Times New Roman"/>
          <w:sz w:val="24"/>
          <w:szCs w:val="24"/>
          <w:lang w:eastAsia="ru-RU"/>
        </w:rPr>
        <w:t xml:space="preserve"> (оборудование входных групп пандусами (подъемными платформами)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наличие кнопки вызова персонала</w:t>
      </w:r>
      <w:r w:rsidRPr="00087A50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87A50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адаптированных лифтов, поручней, расширенных дверных проемов; наличие сменных кресел-колясок;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наличие визуальной предупредительной информации</w:t>
      </w:r>
      <w:r w:rsidRPr="00A16E18">
        <w:rPr>
          <w:rFonts w:ascii="Times New Roman" w:eastAsia="Times New Roman" w:hAnsi="Times New Roman"/>
          <w:sz w:val="24"/>
          <w:szCs w:val="24"/>
          <w:lang w:eastAsia="ru-RU"/>
        </w:rPr>
        <w:t xml:space="preserve"> о направлении движения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препятствиях, тактильной схемы движения, обозначенной</w:t>
      </w:r>
      <w:r w:rsidRPr="00A16E18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контрастной маркировкой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087A50">
        <w:rPr>
          <w:rFonts w:ascii="Times New Roman" w:eastAsia="Times New Roman" w:hAnsi="Times New Roman"/>
          <w:sz w:val="24"/>
          <w:szCs w:val="24"/>
          <w:lang w:eastAsia="ru-RU"/>
        </w:rPr>
        <w:t xml:space="preserve"> наличие специально оборудованных санитарно-гигиенических помещений)</w:t>
      </w:r>
      <w:r w:rsidR="001B64D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1B64DA">
        <w:rPr>
          <w:rFonts w:ascii="Times New Roman" w:hAnsi="Times New Roman"/>
          <w:sz w:val="24"/>
          <w:szCs w:val="24"/>
          <w:lang w:bidi="he-IL"/>
        </w:rPr>
        <w:t xml:space="preserve">: </w:t>
      </w:r>
      <w:r w:rsidR="00112603">
        <w:rPr>
          <w:rFonts w:ascii="Times New Roman" w:hAnsi="Times New Roman"/>
          <w:sz w:val="24"/>
          <w:szCs w:val="24"/>
          <w:lang w:bidi="he-IL"/>
        </w:rPr>
        <w:t>86,2</w:t>
      </w:r>
      <w:r w:rsidR="001B64DA">
        <w:rPr>
          <w:rFonts w:ascii="Times New Roman" w:hAnsi="Times New Roman"/>
          <w:sz w:val="24"/>
          <w:szCs w:val="24"/>
          <w:lang w:bidi="he-IL"/>
        </w:rPr>
        <w:t xml:space="preserve">% потребителей удовлетворены; </w:t>
      </w:r>
      <w:r w:rsidR="00112603">
        <w:rPr>
          <w:rFonts w:ascii="Times New Roman" w:hAnsi="Times New Roman" w:cs="Times New Roman"/>
          <w:sz w:val="24"/>
          <w:szCs w:val="24"/>
        </w:rPr>
        <w:t>12,1</w:t>
      </w:r>
      <w:r w:rsidR="001B64DA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112603">
        <w:rPr>
          <w:rFonts w:ascii="Times New Roman" w:hAnsi="Times New Roman" w:cs="Times New Roman"/>
          <w:sz w:val="24"/>
          <w:szCs w:val="24"/>
        </w:rPr>
        <w:t>1,7</w:t>
      </w:r>
      <w:r w:rsidR="001B64DA">
        <w:rPr>
          <w:rFonts w:ascii="Times New Roman" w:hAnsi="Times New Roman" w:cs="Times New Roman"/>
          <w:sz w:val="24"/>
          <w:szCs w:val="24"/>
        </w:rPr>
        <w:t xml:space="preserve">% − </w:t>
      </w:r>
      <w:r w:rsidR="001B64DA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493BE3" w:rsidRDefault="00595829" w:rsidP="00112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6C49C26" wp14:editId="4E02DB9F">
            <wp:extent cx="4380865" cy="1985645"/>
            <wp:effectExtent l="0" t="0" r="63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16824" w:rsidRDefault="00493BE3" w:rsidP="001126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5. Оценка удовлетворённости потребителей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условиями доступности в Университете, позволяющими лицам с ограниченными возможностями получать образование наравне с другими (наличие вывески и информации на табличках перед входом в учебные аудитории продублированной рельефно-точечным шрифтом Брайля; дублирование звуковой и зрительной информации; наличие альтернативной версии сайта для слабовидящих; помощь, оказываемая работниками Университета лицам с ограниченными возможностями):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87,8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11,6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0,6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493BE3" w:rsidRDefault="00595829" w:rsidP="0049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C6E2C03" wp14:editId="60EE63F2">
            <wp:extent cx="4380865" cy="1985645"/>
            <wp:effectExtent l="0" t="0" r="63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A3A72" w:rsidRDefault="00493BE3" w:rsidP="006910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6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137C66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потребителей </w:t>
      </w:r>
      <w:r>
        <w:rPr>
          <w:rFonts w:ascii="Times New Roman" w:hAnsi="Times New Roman"/>
          <w:sz w:val="24"/>
          <w:szCs w:val="24"/>
        </w:rPr>
        <w:t>доброжелательностью, вежливостью работников Университета, обеспечивающих первичный контакт и информирование при непосредственном обращении в Университет (работники приемной комиссии, секретари руководителей, сотрудники деканатов и т. п.)</w:t>
      </w:r>
      <w:r w:rsidR="00137C66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95,6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6910A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0AD">
        <w:rPr>
          <w:rFonts w:ascii="Times New Roman" w:hAnsi="Times New Roman" w:cs="Times New Roman"/>
          <w:sz w:val="24"/>
          <w:szCs w:val="24"/>
        </w:rPr>
        <w:t>3,8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11260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603">
        <w:rPr>
          <w:rFonts w:ascii="Times New Roman" w:hAnsi="Times New Roman" w:cs="Times New Roman"/>
          <w:sz w:val="24"/>
          <w:szCs w:val="24"/>
        </w:rPr>
        <w:t>0,6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137C66" w:rsidRDefault="00AC06CC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DE1C605" wp14:editId="51C39AC6">
            <wp:extent cx="4380865" cy="1985645"/>
            <wp:effectExtent l="0" t="0" r="635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93BE3" w:rsidRDefault="00493BE3" w:rsidP="006910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Оцените </w:t>
      </w:r>
      <w:r>
        <w:rPr>
          <w:rFonts w:ascii="Times New Roman" w:hAnsi="Times New Roman"/>
          <w:sz w:val="24"/>
          <w:szCs w:val="24"/>
          <w:lang w:eastAsia="ru-RU"/>
        </w:rPr>
        <w:t xml:space="preserve">удовлетворённости потребителей </w:t>
      </w:r>
      <w:r>
        <w:rPr>
          <w:rFonts w:ascii="Times New Roman" w:hAnsi="Times New Roman"/>
          <w:sz w:val="24"/>
          <w:szCs w:val="24"/>
        </w:rPr>
        <w:t xml:space="preserve">доброжелательностью, вежливостью работников организации при использовании дистанционных форм взаимодействия: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6910A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0AD">
        <w:rPr>
          <w:rFonts w:ascii="Times New Roman" w:hAnsi="Times New Roman" w:cs="Times New Roman"/>
          <w:sz w:val="24"/>
          <w:szCs w:val="24"/>
        </w:rPr>
        <w:t>95,6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6910A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0AD">
        <w:rPr>
          <w:rFonts w:ascii="Times New Roman" w:hAnsi="Times New Roman" w:cs="Times New Roman"/>
          <w:sz w:val="24"/>
          <w:szCs w:val="24"/>
        </w:rPr>
        <w:t>4,4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910A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493BE3" w:rsidRDefault="00AC06CC" w:rsidP="0049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9C50C4A" wp14:editId="7D3D8226">
            <wp:extent cx="4380865" cy="1985645"/>
            <wp:effectExtent l="0" t="0" r="635" b="146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93BE3" w:rsidRDefault="00493BE3" w:rsidP="006910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8. </w:t>
      </w:r>
      <w:r w:rsidR="00AA5DE2"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 w:rsidR="00AA5DE2">
        <w:rPr>
          <w:rFonts w:ascii="Times New Roman" w:hAnsi="Times New Roman"/>
          <w:sz w:val="24"/>
          <w:szCs w:val="24"/>
        </w:rPr>
        <w:t xml:space="preserve">доброжелательности, вежливости преподавателей, которые ведут занятия: </w:t>
      </w:r>
      <w:r w:rsidR="00AA5DE2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6910AD">
        <w:rPr>
          <w:rFonts w:ascii="Times New Roman" w:hAnsi="Times New Roman" w:cs="Times New Roman"/>
          <w:sz w:val="24"/>
          <w:szCs w:val="24"/>
        </w:rPr>
        <w:t>–</w:t>
      </w:r>
      <w:r w:rsidR="00AA5DE2">
        <w:rPr>
          <w:rFonts w:ascii="Times New Roman" w:hAnsi="Times New Roman" w:cs="Times New Roman"/>
          <w:sz w:val="24"/>
          <w:szCs w:val="24"/>
        </w:rPr>
        <w:t xml:space="preserve"> </w:t>
      </w:r>
      <w:r w:rsidR="006910AD">
        <w:rPr>
          <w:rFonts w:ascii="Times New Roman" w:hAnsi="Times New Roman" w:cs="Times New Roman"/>
          <w:sz w:val="24"/>
          <w:szCs w:val="24"/>
        </w:rPr>
        <w:t>88,4</w:t>
      </w:r>
      <w:r w:rsidR="00AA5DE2">
        <w:rPr>
          <w:rFonts w:ascii="Times New Roman" w:hAnsi="Times New Roman" w:cs="Times New Roman"/>
          <w:sz w:val="24"/>
          <w:szCs w:val="24"/>
        </w:rPr>
        <w:t>%</w:t>
      </w:r>
      <w:r w:rsidR="00AA5DE2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A5DE2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6910AD">
        <w:rPr>
          <w:rFonts w:ascii="Times New Roman" w:hAnsi="Times New Roman" w:cs="Times New Roman"/>
          <w:sz w:val="24"/>
          <w:szCs w:val="24"/>
        </w:rPr>
        <w:t>–</w:t>
      </w:r>
      <w:r w:rsidR="00AA5DE2">
        <w:rPr>
          <w:rFonts w:ascii="Times New Roman" w:hAnsi="Times New Roman" w:cs="Times New Roman"/>
          <w:sz w:val="24"/>
          <w:szCs w:val="24"/>
        </w:rPr>
        <w:t xml:space="preserve"> </w:t>
      </w:r>
      <w:r w:rsidR="006910AD">
        <w:rPr>
          <w:rFonts w:ascii="Times New Roman" w:hAnsi="Times New Roman" w:cs="Times New Roman"/>
          <w:sz w:val="24"/>
          <w:szCs w:val="24"/>
        </w:rPr>
        <w:t>10,5</w:t>
      </w:r>
      <w:r w:rsidR="00AA5DE2">
        <w:rPr>
          <w:rFonts w:ascii="Times New Roman" w:hAnsi="Times New Roman" w:cs="Times New Roman"/>
          <w:sz w:val="24"/>
          <w:szCs w:val="24"/>
        </w:rPr>
        <w:t xml:space="preserve">%; </w:t>
      </w:r>
      <w:r w:rsidR="00AA5DE2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910AD">
        <w:rPr>
          <w:rFonts w:ascii="Times New Roman" w:hAnsi="Times New Roman" w:cs="Times New Roman"/>
          <w:sz w:val="24"/>
          <w:szCs w:val="24"/>
        </w:rPr>
        <w:t>–</w:t>
      </w:r>
      <w:r w:rsidR="00AA5DE2">
        <w:rPr>
          <w:rFonts w:ascii="Times New Roman" w:hAnsi="Times New Roman" w:cs="Times New Roman"/>
          <w:sz w:val="24"/>
          <w:szCs w:val="24"/>
        </w:rPr>
        <w:t xml:space="preserve"> </w:t>
      </w:r>
      <w:r w:rsidR="006910AD">
        <w:rPr>
          <w:rFonts w:ascii="Times New Roman" w:hAnsi="Times New Roman" w:cs="Times New Roman"/>
          <w:sz w:val="24"/>
          <w:szCs w:val="24"/>
        </w:rPr>
        <w:t>1,1</w:t>
      </w:r>
      <w:r w:rsidR="00AA5DE2">
        <w:rPr>
          <w:rFonts w:ascii="Times New Roman" w:hAnsi="Times New Roman" w:cs="Times New Roman"/>
          <w:sz w:val="24"/>
          <w:szCs w:val="24"/>
        </w:rPr>
        <w:t>%</w:t>
      </w:r>
      <w:r w:rsidR="00AA5DE2">
        <w:rPr>
          <w:rFonts w:ascii="Times New Roman" w:hAnsi="Times New Roman"/>
          <w:sz w:val="24"/>
          <w:szCs w:val="24"/>
          <w:lang w:eastAsia="ru-RU"/>
        </w:rPr>
        <w:t>:</w:t>
      </w:r>
    </w:p>
    <w:p w:rsidR="00AA5DE2" w:rsidRDefault="00AC06CC" w:rsidP="00AA5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C27B99" wp14:editId="32C13D1D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A3A72" w:rsidRDefault="00AA5DE2" w:rsidP="006910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потребителей </w:t>
      </w:r>
      <w:r>
        <w:rPr>
          <w:rFonts w:ascii="Times New Roman" w:hAnsi="Times New Roman"/>
          <w:sz w:val="24"/>
          <w:szCs w:val="24"/>
        </w:rPr>
        <w:t>организационными условиями получения образования в Университете (организация питания; спортивные залы, площадки; места общественного пользования (коридоры, туалеты, лестницы и т.д.)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: </w:t>
      </w:r>
      <w:r w:rsidR="006910AD">
        <w:rPr>
          <w:rFonts w:ascii="Times New Roman" w:hAnsi="Times New Roman"/>
          <w:sz w:val="24"/>
          <w:szCs w:val="24"/>
          <w:lang w:bidi="he-IL"/>
        </w:rPr>
        <w:t>60,2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% </w:t>
      </w:r>
      <w:r w:rsidR="006910AD">
        <w:rPr>
          <w:rFonts w:ascii="Times New Roman" w:hAnsi="Times New Roman"/>
          <w:sz w:val="24"/>
          <w:szCs w:val="24"/>
          <w:lang w:bidi="he-IL"/>
        </w:rPr>
        <w:t>высокие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910AD">
        <w:rPr>
          <w:rFonts w:ascii="Times New Roman" w:hAnsi="Times New Roman" w:cs="Times New Roman"/>
          <w:sz w:val="24"/>
          <w:szCs w:val="24"/>
        </w:rPr>
        <w:t>28,7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6910AD">
        <w:rPr>
          <w:rFonts w:ascii="Times New Roman" w:hAnsi="Times New Roman" w:cs="Times New Roman"/>
          <w:sz w:val="24"/>
          <w:szCs w:val="24"/>
        </w:rPr>
        <w:t>хорошие</w:t>
      </w:r>
      <w:r w:rsidR="00FB3DA3">
        <w:rPr>
          <w:rFonts w:ascii="Times New Roman" w:hAnsi="Times New Roman" w:cs="Times New Roman"/>
          <w:sz w:val="24"/>
          <w:szCs w:val="24"/>
        </w:rPr>
        <w:t xml:space="preserve">; </w:t>
      </w:r>
      <w:r w:rsidR="006910AD">
        <w:rPr>
          <w:rFonts w:ascii="Times New Roman" w:hAnsi="Times New Roman" w:cs="Times New Roman"/>
          <w:sz w:val="24"/>
          <w:szCs w:val="24"/>
        </w:rPr>
        <w:t>11,1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6910AD">
        <w:rPr>
          <w:rFonts w:ascii="Times New Roman" w:hAnsi="Times New Roman"/>
          <w:sz w:val="24"/>
          <w:szCs w:val="24"/>
          <w:lang w:eastAsia="ru-RU"/>
        </w:rPr>
        <w:t>удовлетворительные</w:t>
      </w:r>
      <w:r w:rsidR="00FB3DA3"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AC06CC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02130FE" wp14:editId="577FC88C">
            <wp:extent cx="4380865" cy="1985645"/>
            <wp:effectExtent l="0" t="0" r="635" b="1460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3A72" w:rsidRDefault="00AA5DE2" w:rsidP="006910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>
        <w:rPr>
          <w:rFonts w:ascii="Times New Roman" w:hAnsi="Times New Roman"/>
          <w:sz w:val="24"/>
          <w:szCs w:val="24"/>
          <w:lang w:bidi="he-IL"/>
        </w:rPr>
        <w:t xml:space="preserve">Оценка готовности потребителей </w:t>
      </w:r>
      <w:r w:rsidRPr="00AA5DE2">
        <w:rPr>
          <w:rFonts w:ascii="Times New Roman" w:hAnsi="Times New Roman"/>
          <w:sz w:val="24"/>
          <w:szCs w:val="24"/>
          <w:lang w:bidi="he-IL"/>
        </w:rPr>
        <w:t>рекомендовать обучение в Университете родственникам и знакомым</w:t>
      </w:r>
      <w:r>
        <w:rPr>
          <w:rFonts w:ascii="Times New Roman" w:hAnsi="Times New Roman"/>
          <w:sz w:val="24"/>
          <w:szCs w:val="24"/>
          <w:lang w:bidi="he-IL"/>
        </w:rPr>
        <w:t xml:space="preserve">: готовы </w:t>
      </w:r>
      <w:r w:rsidR="006910A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0AD">
        <w:rPr>
          <w:rFonts w:ascii="Times New Roman" w:hAnsi="Times New Roman" w:cs="Times New Roman"/>
          <w:sz w:val="24"/>
          <w:szCs w:val="24"/>
        </w:rPr>
        <w:t>94,5</w:t>
      </w:r>
      <w:r>
        <w:rPr>
          <w:rFonts w:ascii="Times New Roman" w:hAnsi="Times New Roman" w:cs="Times New Roman"/>
          <w:sz w:val="24"/>
          <w:szCs w:val="24"/>
        </w:rPr>
        <w:t xml:space="preserve">%; не готовы </w:t>
      </w:r>
      <w:r w:rsidR="006910A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0AD">
        <w:rPr>
          <w:rFonts w:ascii="Times New Roman" w:hAnsi="Times New Roman" w:cs="Times New Roman"/>
          <w:sz w:val="24"/>
          <w:szCs w:val="24"/>
        </w:rPr>
        <w:t>5,5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741B40" w:rsidRDefault="00741B40" w:rsidP="00691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0AF4698" wp14:editId="1F33FEF3">
            <wp:extent cx="3875585" cy="1985645"/>
            <wp:effectExtent l="0" t="0" r="10795" b="1460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A5DE2" w:rsidRDefault="00AA5DE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910AD">
        <w:rPr>
          <w:rFonts w:ascii="Times New Roman" w:hAnsi="Times New Roman" w:cs="Times New Roman"/>
          <w:sz w:val="24"/>
          <w:szCs w:val="24"/>
        </w:rPr>
        <w:t xml:space="preserve">Удовлетворенность по всем показателям оценивается </w:t>
      </w:r>
      <w:r w:rsidR="00987EE7">
        <w:rPr>
          <w:rFonts w:ascii="Times New Roman" w:hAnsi="Times New Roman" w:cs="Times New Roman"/>
          <w:sz w:val="24"/>
          <w:szCs w:val="24"/>
        </w:rPr>
        <w:t xml:space="preserve">в более чем в </w:t>
      </w:r>
      <w:r w:rsidR="006910AD">
        <w:rPr>
          <w:rFonts w:ascii="Times New Roman" w:hAnsi="Times New Roman" w:cs="Times New Roman"/>
          <w:sz w:val="24"/>
          <w:szCs w:val="24"/>
        </w:rPr>
        <w:t>80%</w:t>
      </w:r>
      <w:r w:rsidR="00987EE7">
        <w:rPr>
          <w:rFonts w:ascii="Times New Roman" w:hAnsi="Times New Roman" w:cs="Times New Roman"/>
          <w:sz w:val="24"/>
          <w:szCs w:val="24"/>
        </w:rPr>
        <w:t xml:space="preserve"> как высокая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87EE7">
        <w:rPr>
          <w:rFonts w:ascii="Times New Roman" w:hAnsi="Times New Roman" w:cs="Times New Roman"/>
          <w:sz w:val="24"/>
          <w:szCs w:val="24"/>
        </w:rPr>
        <w:t>Более 90% готовы порекомендовать Вуз своим знакомым и родственникам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6910AD" w:rsidRPr="006910AD">
        <w:rPr>
          <w:rFonts w:ascii="Times New Roman" w:hAnsi="Times New Roman" w:cs="Times New Roman"/>
          <w:sz w:val="24"/>
          <w:szCs w:val="24"/>
        </w:rPr>
        <w:t xml:space="preserve"> </w:t>
      </w:r>
      <w:r w:rsidR="006910AD">
        <w:rPr>
          <w:rFonts w:ascii="Times New Roman" w:hAnsi="Times New Roman" w:cs="Times New Roman"/>
          <w:sz w:val="24"/>
          <w:szCs w:val="24"/>
        </w:rPr>
        <w:t>13,3% частично удовлетворены комфортностью пребывания</w:t>
      </w:r>
      <w:r w:rsidR="00987EE7">
        <w:rPr>
          <w:rFonts w:ascii="Times New Roman" w:hAnsi="Times New Roman" w:cs="Times New Roman"/>
          <w:sz w:val="24"/>
          <w:szCs w:val="24"/>
        </w:rPr>
        <w:t>, 28,7% считают организационные условия хорошими.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87EE7">
        <w:rPr>
          <w:rFonts w:ascii="Times New Roman" w:hAnsi="Times New Roman" w:cs="Times New Roman"/>
          <w:sz w:val="24"/>
          <w:szCs w:val="24"/>
        </w:rPr>
        <w:t xml:space="preserve">Развивать МТО образовательного процесса. </w:t>
      </w:r>
    </w:p>
    <w:p w:rsidR="00741B40" w:rsidRP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 xml:space="preserve">совершенствования качества образования и выработке дальнейших предложений и мероприятий по улучшению качества </w:t>
      </w:r>
      <w:r w:rsidR="00AA5DE2">
        <w:rPr>
          <w:rFonts w:ascii="Times New Roman" w:hAnsi="Times New Roman" w:cs="Times New Roman"/>
          <w:sz w:val="24"/>
          <w:szCs w:val="24"/>
        </w:rPr>
        <w:t xml:space="preserve">и условий </w:t>
      </w:r>
      <w:r w:rsidR="00375B19">
        <w:rPr>
          <w:rFonts w:ascii="Times New Roman" w:hAnsi="Times New Roman" w:cs="Times New Roman"/>
          <w:sz w:val="24"/>
          <w:szCs w:val="24"/>
        </w:rPr>
        <w:t>обучения в</w:t>
      </w:r>
      <w:r w:rsidR="00987EE7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987EE7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</w:t>
      </w:r>
      <w:r w:rsidR="00987EE7">
        <w:rPr>
          <w:rFonts w:ascii="Times New Roman" w:hAnsi="Times New Roman" w:cs="Times New Roman"/>
          <w:sz w:val="24"/>
          <w:szCs w:val="24"/>
        </w:rPr>
        <w:t>университета кооперации.</w:t>
      </w:r>
      <w:bookmarkStart w:id="0" w:name="_GoBack"/>
      <w:bookmarkEnd w:id="0"/>
    </w:p>
    <w:sectPr w:rsidR="00741B40" w:rsidRPr="000738F8" w:rsidSect="0082039C">
      <w:footerReference w:type="default" r:id="rId1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1B6" w:rsidRDefault="003C41B6" w:rsidP="00B02CE5">
      <w:pPr>
        <w:spacing w:after="0" w:line="240" w:lineRule="auto"/>
      </w:pPr>
      <w:r>
        <w:separator/>
      </w:r>
    </w:p>
  </w:endnote>
  <w:endnote w:type="continuationSeparator" w:id="0">
    <w:p w:rsidR="003C41B6" w:rsidRDefault="003C41B6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EE7">
          <w:rPr>
            <w:noProof/>
          </w:rPr>
          <w:t>2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1B6" w:rsidRDefault="003C41B6" w:rsidP="00B02CE5">
      <w:pPr>
        <w:spacing w:after="0" w:line="240" w:lineRule="auto"/>
      </w:pPr>
      <w:r>
        <w:separator/>
      </w:r>
    </w:p>
  </w:footnote>
  <w:footnote w:type="continuationSeparator" w:id="0">
    <w:p w:rsidR="003C41B6" w:rsidRDefault="003C41B6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106144"/>
    <w:rsid w:val="001119AF"/>
    <w:rsid w:val="00112603"/>
    <w:rsid w:val="001168E2"/>
    <w:rsid w:val="00137C66"/>
    <w:rsid w:val="001624D8"/>
    <w:rsid w:val="001701EB"/>
    <w:rsid w:val="001B64DA"/>
    <w:rsid w:val="001C5FBE"/>
    <w:rsid w:val="00216824"/>
    <w:rsid w:val="00223409"/>
    <w:rsid w:val="00236F6C"/>
    <w:rsid w:val="00277BB4"/>
    <w:rsid w:val="0028650D"/>
    <w:rsid w:val="002D63C7"/>
    <w:rsid w:val="00324227"/>
    <w:rsid w:val="00375B19"/>
    <w:rsid w:val="003A3A72"/>
    <w:rsid w:val="003A6462"/>
    <w:rsid w:val="003C21DA"/>
    <w:rsid w:val="003C41B6"/>
    <w:rsid w:val="003C66A2"/>
    <w:rsid w:val="003D7CFF"/>
    <w:rsid w:val="003E47FA"/>
    <w:rsid w:val="003F6FE9"/>
    <w:rsid w:val="004002F1"/>
    <w:rsid w:val="00446781"/>
    <w:rsid w:val="00493BE3"/>
    <w:rsid w:val="004943E0"/>
    <w:rsid w:val="0050234C"/>
    <w:rsid w:val="00514C7B"/>
    <w:rsid w:val="005156F8"/>
    <w:rsid w:val="00524B3A"/>
    <w:rsid w:val="00563F99"/>
    <w:rsid w:val="00595829"/>
    <w:rsid w:val="00617B82"/>
    <w:rsid w:val="006910AD"/>
    <w:rsid w:val="006A2BE6"/>
    <w:rsid w:val="006B71BD"/>
    <w:rsid w:val="006F18AD"/>
    <w:rsid w:val="00741B40"/>
    <w:rsid w:val="00757747"/>
    <w:rsid w:val="00777792"/>
    <w:rsid w:val="007A20CB"/>
    <w:rsid w:val="0082039C"/>
    <w:rsid w:val="00841AF9"/>
    <w:rsid w:val="008434A3"/>
    <w:rsid w:val="008570D5"/>
    <w:rsid w:val="00874202"/>
    <w:rsid w:val="008C21FB"/>
    <w:rsid w:val="00900411"/>
    <w:rsid w:val="0092698D"/>
    <w:rsid w:val="00942F92"/>
    <w:rsid w:val="00945AFE"/>
    <w:rsid w:val="00952954"/>
    <w:rsid w:val="00987EE7"/>
    <w:rsid w:val="009B6CBA"/>
    <w:rsid w:val="009C627B"/>
    <w:rsid w:val="009E4601"/>
    <w:rsid w:val="00A71121"/>
    <w:rsid w:val="00AA5DE2"/>
    <w:rsid w:val="00AC06CC"/>
    <w:rsid w:val="00B000A8"/>
    <w:rsid w:val="00B02CE5"/>
    <w:rsid w:val="00B64D85"/>
    <w:rsid w:val="00C11466"/>
    <w:rsid w:val="00C342A8"/>
    <w:rsid w:val="00CD0B87"/>
    <w:rsid w:val="00D546BD"/>
    <w:rsid w:val="00DD2E8F"/>
    <w:rsid w:val="00DE4B08"/>
    <w:rsid w:val="00DF66DD"/>
    <w:rsid w:val="00E05F78"/>
    <w:rsid w:val="00E67F1D"/>
    <w:rsid w:val="00EC1A35"/>
    <w:rsid w:val="00EC267C"/>
    <w:rsid w:val="00ED3816"/>
    <w:rsid w:val="00ED7B0F"/>
    <w:rsid w:val="00F014BD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4CBA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BE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540186788952789"/>
          <c:y val="0.1456463768699843"/>
          <c:w val="0.26056826589368115"/>
          <c:h val="0.7342908727390847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36-43A0-BD3B-2380D834737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36-43A0-BD3B-2380D834737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636-43A0-BD3B-2380D834737C}"/>
              </c:ext>
            </c:extLst>
          </c:dPt>
          <c:dLbls>
            <c:dLbl>
              <c:idx val="2"/>
              <c:layout>
                <c:manualLayout>
                  <c:x val="-6.128007262823426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636-43A0-BD3B-2380D834737C}"/>
                </c:ext>
              </c:extLst>
            </c:dLbl>
            <c:dLbl>
              <c:idx val="3"/>
              <c:layout>
                <c:manualLayout>
                  <c:x val="-4.3123014071720381E-2"/>
                  <c:y val="-1.918771985929005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3636-43A0-BD3B-2380D834737C}"/>
                </c:ext>
              </c:extLst>
            </c:dLbl>
            <c:dLbl>
              <c:idx val="4"/>
              <c:layout>
                <c:manualLayout>
                  <c:x val="-1.1348161597821194E-2"/>
                  <c:y val="-3.837543971858010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3636-43A0-BD3B-2380D83473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абитуриенты</c:v>
                </c:pt>
                <c:pt idx="1">
                  <c:v>обучающиеся</c:v>
                </c:pt>
                <c:pt idx="2">
                  <c:v>родители (законные представители) обучающихся</c:v>
                </c:pt>
                <c:pt idx="3">
                  <c:v>выпускники</c:v>
                </c:pt>
                <c:pt idx="4">
                  <c:v>работодатели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4.3999999999999997E-2</c:v>
                </c:pt>
                <c:pt idx="1">
                  <c:v>0.91700000000000004</c:v>
                </c:pt>
                <c:pt idx="2">
                  <c:v>6.0000000000000001E-3</c:v>
                </c:pt>
                <c:pt idx="3">
                  <c:v>3.3000000000000002E-2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198808830447902"/>
          <c:y val="5.627994933636174E-2"/>
          <c:w val="0.39304371910477642"/>
          <c:h val="0.887439597712582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0E6-434F-ABB0-5BDFE0BFB0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E6-434F-ABB0-5BDFE0BFB0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0.90800000000000003</c:v>
                </c:pt>
                <c:pt idx="1">
                  <c:v>9.1999999999999998E-2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0E6-434F-ABB0-5BDFE0BFB0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B7F-4071-B69F-6178A91F5BE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B7F-4071-B69F-6178A91F5BE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B7F-4071-B69F-6178A91F5BE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0.92300000000000004</c:v>
                </c:pt>
                <c:pt idx="1">
                  <c:v>6.6000000000000003E-2</c:v>
                </c:pt>
                <c:pt idx="2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B7F-4071-B69F-6178A91F5B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556-4FDE-AB18-A4108C20A38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556-4FDE-AB18-A4108C20A38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556-4FDE-AB18-A4108C20A38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0.84499999999999997</c:v>
                </c:pt>
                <c:pt idx="1">
                  <c:v>0.13300000000000001</c:v>
                </c:pt>
                <c:pt idx="2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556-4FDE-AB18-A4108C20A3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1AE-4C9C-974E-F4C35935AAE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1AE-4C9C-974E-F4C35935AAE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1AE-4C9C-974E-F4C35935AAE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0.86199999999999999</c:v>
                </c:pt>
                <c:pt idx="1">
                  <c:v>0.121</c:v>
                </c:pt>
                <c:pt idx="2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1AE-4C9C-974E-F4C35935A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D0-4009-95F5-DA4D148552B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D0-4009-95F5-DA4D148552B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0D0-4009-95F5-DA4D148552B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0.878</c:v>
                </c:pt>
                <c:pt idx="1">
                  <c:v>0.11600000000000001</c:v>
                </c:pt>
                <c:pt idx="2">
                  <c:v>6.0000000000000001E-3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0D0-4009-95F5-DA4D148552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EF2-42B2-BF26-110831F102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EF2-42B2-BF26-110831F102C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EF2-42B2-BF26-110831F102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0.95599999999999996</c:v>
                </c:pt>
                <c:pt idx="1">
                  <c:v>3.7999999999999999E-2</c:v>
                </c:pt>
                <c:pt idx="2">
                  <c:v>6.0000000000000001E-3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EF2-42B2-BF26-110831F102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C0-436A-96BB-D0897A95695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C0-436A-96BB-D0897A95695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C0-436A-96BB-D0897A95695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0.95599999999999996</c:v>
                </c:pt>
                <c:pt idx="1">
                  <c:v>4.3999999999999997E-2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C0-436A-96BB-D0897A9569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F1-4705-818B-EA49F53EDEA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F1-4705-818B-EA49F53EDEA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F1-4705-818B-EA49F53EDEA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0.88400000000000001</c:v>
                </c:pt>
                <c:pt idx="1">
                  <c:v>0.105</c:v>
                </c:pt>
                <c:pt idx="2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F1-4705-818B-EA49F53ED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A0-4B97-9A38-A057B95E6A8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A0-4B97-9A38-A057B95E6A8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A0-4B97-9A38-A057B95E6A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высмокие</c:v>
                </c:pt>
                <c:pt idx="1">
                  <c:v>хорошие</c:v>
                </c:pt>
                <c:pt idx="2">
                  <c:v>удовлетворительные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0.60199999999999998</c:v>
                </c:pt>
                <c:pt idx="1">
                  <c:v>0.28699999999999998</c:v>
                </c:pt>
                <c:pt idx="2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A0-4B97-9A38-A057B95E6A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27B4A-0B38-4384-B2C9-6301BC47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23</cp:revision>
  <dcterms:created xsi:type="dcterms:W3CDTF">2024-01-22T12:30:00Z</dcterms:created>
  <dcterms:modified xsi:type="dcterms:W3CDTF">2025-09-05T11:43:00Z</dcterms:modified>
</cp:coreProperties>
</file>