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123691" w:rsidP="00123691">
      <w:pPr>
        <w:jc w:val="both"/>
        <w:rPr>
          <w:rFonts w:ascii="Georgia" w:hAnsi="Georgia"/>
          <w:b/>
          <w:sz w:val="28"/>
          <w:szCs w:val="28"/>
        </w:rPr>
      </w:pPr>
      <w:r w:rsidRPr="00123691">
        <w:rPr>
          <w:rFonts w:ascii="Georgia" w:hAnsi="Georgia"/>
          <w:b/>
          <w:sz w:val="28"/>
          <w:szCs w:val="28"/>
        </w:rPr>
        <w:t>Технология продукции и организация общественного питания</w:t>
      </w:r>
      <w:r w:rsidR="00BD5D6C" w:rsidRPr="00BD5D6C">
        <w:rPr>
          <w:rFonts w:ascii="Georgia" w:hAnsi="Georgia"/>
          <w:b/>
          <w:sz w:val="28"/>
          <w:szCs w:val="28"/>
        </w:rPr>
        <w:t>, «</w:t>
      </w:r>
      <w:r w:rsidRPr="00123691">
        <w:rPr>
          <w:rFonts w:ascii="Georgia" w:hAnsi="Georgia"/>
          <w:b/>
          <w:sz w:val="28"/>
          <w:szCs w:val="28"/>
        </w:rPr>
        <w:t>Организация производства и обслуживания в индустрии питания</w:t>
      </w:r>
      <w:r w:rsidR="00BD5D6C" w:rsidRPr="00BD5D6C">
        <w:rPr>
          <w:rFonts w:ascii="Georgia" w:hAnsi="Georgia"/>
          <w:b/>
          <w:sz w:val="28"/>
          <w:szCs w:val="28"/>
        </w:rPr>
        <w:t>» 2024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7764"/>
      </w:tblGrid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Учебная практика, ознакомительная практика</w:t>
            </w:r>
          </w:p>
        </w:tc>
      </w:tr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Учебная практика, технологическая практика</w:t>
            </w:r>
          </w:p>
        </w:tc>
      </w:tr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Б2.В.02(П)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Производственная практика, организационно-управленческая практика</w:t>
            </w:r>
          </w:p>
        </w:tc>
      </w:tr>
      <w:tr w:rsidR="008B718E" w:rsidRPr="00AD0C5E" w:rsidTr="00E96DF2">
        <w:trPr>
          <w:trHeight w:val="63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Б2.В.03(</w:t>
            </w:r>
            <w:proofErr w:type="spellStart"/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Пд</w:t>
            </w:r>
            <w:proofErr w:type="spellEnd"/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Производственная практика, преддипломная практика, в том числе научно-исследовательская работа</w:t>
            </w:r>
          </w:p>
        </w:tc>
      </w:tr>
    </w:tbl>
    <w:p w:rsidR="00BD5D6C" w:rsidRDefault="00BD5D6C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23691" w:rsidRDefault="00123691" w:rsidP="00123691">
      <w:pPr>
        <w:rPr>
          <w:rFonts w:ascii="Georgia" w:hAnsi="Georgia"/>
          <w:b/>
          <w:sz w:val="28"/>
          <w:szCs w:val="28"/>
        </w:rPr>
      </w:pPr>
      <w:r w:rsidRPr="00123691">
        <w:rPr>
          <w:rFonts w:ascii="Georgia" w:hAnsi="Georgia"/>
          <w:b/>
          <w:sz w:val="28"/>
          <w:szCs w:val="28"/>
        </w:rPr>
        <w:t>Технология продукции и организация общественного питания</w:t>
      </w:r>
      <w:r w:rsidRPr="00BD5D6C">
        <w:rPr>
          <w:rFonts w:ascii="Georgia" w:hAnsi="Georgia"/>
          <w:b/>
          <w:sz w:val="28"/>
          <w:szCs w:val="28"/>
        </w:rPr>
        <w:t>, «</w:t>
      </w:r>
      <w:r w:rsidRPr="00123691">
        <w:rPr>
          <w:rFonts w:ascii="Georgia" w:hAnsi="Georgia"/>
          <w:b/>
          <w:sz w:val="28"/>
          <w:szCs w:val="28"/>
        </w:rPr>
        <w:t>Организация производства и обслуживания в индустрии питания</w:t>
      </w:r>
      <w:r w:rsidRPr="00BD5D6C">
        <w:rPr>
          <w:rFonts w:ascii="Georgia" w:hAnsi="Georgia"/>
          <w:b/>
          <w:sz w:val="28"/>
          <w:szCs w:val="28"/>
        </w:rPr>
        <w:t>» 202</w:t>
      </w:r>
      <w:r>
        <w:rPr>
          <w:rFonts w:ascii="Georgia" w:hAnsi="Georgia"/>
          <w:b/>
          <w:sz w:val="28"/>
          <w:szCs w:val="28"/>
        </w:rPr>
        <w:t>3</w:t>
      </w:r>
      <w:r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7764"/>
      </w:tblGrid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технологическая практика</w:t>
            </w:r>
          </w:p>
        </w:tc>
      </w:tr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Б2.В.02(П)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организационно-управленческая практика</w:t>
            </w:r>
          </w:p>
        </w:tc>
      </w:tr>
      <w:tr w:rsidR="008B718E" w:rsidRPr="00AD0C5E" w:rsidTr="00E96DF2">
        <w:trPr>
          <w:trHeight w:val="63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Б2.В.03(</w:t>
            </w:r>
            <w:proofErr w:type="spellStart"/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практика, в том числе научно-исследовательская работа</w:t>
            </w:r>
          </w:p>
        </w:tc>
      </w:tr>
    </w:tbl>
    <w:p w:rsidR="008B718E" w:rsidRDefault="008B718E" w:rsidP="00123691">
      <w:pPr>
        <w:rPr>
          <w:rFonts w:ascii="Georgia" w:hAnsi="Georgia"/>
          <w:b/>
          <w:sz w:val="28"/>
          <w:szCs w:val="28"/>
        </w:rPr>
      </w:pPr>
    </w:p>
    <w:p w:rsidR="00123691" w:rsidRDefault="00123691" w:rsidP="00123691">
      <w:pPr>
        <w:rPr>
          <w:rFonts w:ascii="Georgia" w:hAnsi="Georgia"/>
          <w:b/>
          <w:sz w:val="28"/>
          <w:szCs w:val="28"/>
        </w:rPr>
      </w:pPr>
      <w:r w:rsidRPr="00123691">
        <w:rPr>
          <w:rFonts w:ascii="Georgia" w:hAnsi="Georgia"/>
          <w:b/>
          <w:sz w:val="28"/>
          <w:szCs w:val="28"/>
        </w:rPr>
        <w:t>Технология продукции и организация общественного питания</w:t>
      </w:r>
      <w:r w:rsidRPr="00BD5D6C">
        <w:rPr>
          <w:rFonts w:ascii="Georgia" w:hAnsi="Georgia"/>
          <w:b/>
          <w:sz w:val="28"/>
          <w:szCs w:val="28"/>
        </w:rPr>
        <w:t>, «</w:t>
      </w:r>
      <w:r w:rsidRPr="00123691">
        <w:rPr>
          <w:rFonts w:ascii="Georgia" w:hAnsi="Georgia"/>
          <w:b/>
          <w:sz w:val="28"/>
          <w:szCs w:val="28"/>
        </w:rPr>
        <w:t>Организация производства и обслуживания в индустрии питания</w:t>
      </w:r>
      <w:r w:rsidRPr="00BD5D6C">
        <w:rPr>
          <w:rFonts w:ascii="Georgia" w:hAnsi="Georgia"/>
          <w:b/>
          <w:sz w:val="28"/>
          <w:szCs w:val="28"/>
        </w:rPr>
        <w:t>» 202</w:t>
      </w:r>
      <w:r>
        <w:rPr>
          <w:rFonts w:ascii="Georgia" w:hAnsi="Georgia"/>
          <w:b/>
          <w:sz w:val="28"/>
          <w:szCs w:val="28"/>
        </w:rPr>
        <w:t xml:space="preserve">2 </w:t>
      </w:r>
      <w:r w:rsidRPr="00BD5D6C">
        <w:rPr>
          <w:rFonts w:ascii="Georgia" w:hAnsi="Georgia"/>
          <w:b/>
          <w:sz w:val="28"/>
          <w:szCs w:val="28"/>
        </w:rPr>
        <w:t>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7764"/>
      </w:tblGrid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технологическая практика</w:t>
            </w:r>
          </w:p>
        </w:tc>
      </w:tr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Б2.В.02(П)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организационно-управленческая практика</w:t>
            </w:r>
          </w:p>
        </w:tc>
      </w:tr>
      <w:tr w:rsidR="008B718E" w:rsidRPr="00AD0C5E" w:rsidTr="00E96DF2">
        <w:trPr>
          <w:trHeight w:val="63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Б2.В.03(</w:t>
            </w:r>
            <w:proofErr w:type="spellStart"/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практика, в том числе научно-исследовательская работа</w:t>
            </w:r>
          </w:p>
        </w:tc>
      </w:tr>
    </w:tbl>
    <w:p w:rsidR="008B718E" w:rsidRDefault="008B718E" w:rsidP="00123691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123691" w:rsidRDefault="00123691" w:rsidP="00123691">
      <w:pPr>
        <w:rPr>
          <w:rFonts w:ascii="Georgia" w:hAnsi="Georgia"/>
          <w:b/>
          <w:sz w:val="28"/>
          <w:szCs w:val="28"/>
        </w:rPr>
      </w:pPr>
      <w:r w:rsidRPr="00123691">
        <w:rPr>
          <w:rFonts w:ascii="Georgia" w:hAnsi="Georgia"/>
          <w:b/>
          <w:sz w:val="28"/>
          <w:szCs w:val="28"/>
        </w:rPr>
        <w:t>Технология продукции и организация общественного питания</w:t>
      </w:r>
      <w:r w:rsidRPr="00BD5D6C">
        <w:rPr>
          <w:rFonts w:ascii="Georgia" w:hAnsi="Georgia"/>
          <w:b/>
          <w:sz w:val="28"/>
          <w:szCs w:val="28"/>
        </w:rPr>
        <w:t>, «</w:t>
      </w:r>
      <w:r w:rsidRPr="00123691">
        <w:rPr>
          <w:rFonts w:ascii="Georgia" w:hAnsi="Georgia"/>
          <w:b/>
          <w:sz w:val="28"/>
          <w:szCs w:val="28"/>
        </w:rPr>
        <w:t>Организация производства и обслуживания в индустрии питания</w:t>
      </w:r>
      <w:r w:rsidRPr="00BD5D6C">
        <w:rPr>
          <w:rFonts w:ascii="Georgia" w:hAnsi="Georgia"/>
          <w:b/>
          <w:sz w:val="28"/>
          <w:szCs w:val="28"/>
        </w:rPr>
        <w:t>» 202</w:t>
      </w:r>
      <w:r>
        <w:rPr>
          <w:rFonts w:ascii="Georgia" w:hAnsi="Georgia"/>
          <w:b/>
          <w:sz w:val="28"/>
          <w:szCs w:val="28"/>
        </w:rPr>
        <w:t>1</w:t>
      </w:r>
      <w:r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7764"/>
      </w:tblGrid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технологическая практика</w:t>
            </w:r>
          </w:p>
        </w:tc>
      </w:tr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Б2.В.01(П)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Б2.В.02(П)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организационно-управленческая практика</w:t>
            </w:r>
          </w:p>
        </w:tc>
      </w:tr>
      <w:tr w:rsidR="008B718E" w:rsidRPr="00AD0C5E" w:rsidTr="00E96DF2">
        <w:trPr>
          <w:trHeight w:val="63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Б2.В.03(</w:t>
            </w:r>
            <w:proofErr w:type="spellStart"/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практика, в том числе научно-исследовательская работа</w:t>
            </w:r>
          </w:p>
        </w:tc>
      </w:tr>
      <w:tr w:rsidR="008B718E" w:rsidRPr="00AD0C5E" w:rsidTr="00E96DF2">
        <w:trPr>
          <w:trHeight w:val="420"/>
        </w:trPr>
        <w:tc>
          <w:tcPr>
            <w:tcW w:w="0" w:type="auto"/>
            <w:noWrap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Б3.01</w:t>
            </w:r>
          </w:p>
        </w:tc>
        <w:tc>
          <w:tcPr>
            <w:tcW w:w="0" w:type="auto"/>
            <w:hideMark/>
          </w:tcPr>
          <w:p w:rsidR="008B718E" w:rsidRPr="00AD0C5E" w:rsidRDefault="008B718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</w:tbl>
    <w:p w:rsidR="008B718E" w:rsidRPr="00BD5D6C" w:rsidRDefault="008B718E" w:rsidP="008B718E">
      <w:pPr>
        <w:rPr>
          <w:rFonts w:ascii="Georgia" w:hAnsi="Georgia"/>
          <w:b/>
          <w:sz w:val="28"/>
          <w:szCs w:val="28"/>
        </w:rPr>
      </w:pPr>
    </w:p>
    <w:p w:rsidR="00123691" w:rsidRPr="00BD5D6C" w:rsidRDefault="00123691">
      <w:pPr>
        <w:rPr>
          <w:rFonts w:ascii="Georgia" w:hAnsi="Georgia"/>
          <w:b/>
          <w:sz w:val="28"/>
          <w:szCs w:val="28"/>
        </w:rPr>
      </w:pPr>
    </w:p>
    <w:sectPr w:rsidR="00123691" w:rsidRPr="00BD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123691"/>
    <w:rsid w:val="0053028E"/>
    <w:rsid w:val="008B718E"/>
    <w:rsid w:val="009302CD"/>
    <w:rsid w:val="00B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D78E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4</cp:revision>
  <dcterms:created xsi:type="dcterms:W3CDTF">2025-02-14T11:23:00Z</dcterms:created>
  <dcterms:modified xsi:type="dcterms:W3CDTF">2025-02-14T11:36:00Z</dcterms:modified>
</cp:coreProperties>
</file>